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 xml:space="preserve">МОГИЛЕВСКИЙ ОБЛАСТНОЙ </w:t>
      </w:r>
    </w:p>
    <w:p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ИСПОЛНИТЕЛЬНЫЙ КОМИТЕТ</w:t>
      </w:r>
    </w:p>
    <w:p w:rsidR="007211CF" w:rsidRPr="00A056EB" w:rsidRDefault="007211CF" w:rsidP="007211CF">
      <w:pPr>
        <w:spacing w:after="0" w:line="240" w:lineRule="auto"/>
        <w:jc w:val="center"/>
        <w:rPr>
          <w:rFonts w:ascii="Times New Roman" w:eastAsia="Calibri" w:hAnsi="Times New Roman" w:cs="Times New Roman"/>
          <w:b/>
          <w:sz w:val="28"/>
          <w:szCs w:val="28"/>
        </w:rPr>
      </w:pPr>
    </w:p>
    <w:p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ГЛАВНОЕ УПРАВЛЕНИЕ ИДЕОЛОГИЧЕСКОЙ РАБОТЫ</w:t>
      </w:r>
    </w:p>
    <w:p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И ПО ДЕЛАМ МОЛОДЕЖИ</w:t>
      </w: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ind w:left="-1134" w:right="-143" w:firstLine="709"/>
        <w:jc w:val="center"/>
        <w:rPr>
          <w:rFonts w:ascii="Times New Roman" w:eastAsia="Calibri" w:hAnsi="Times New Roman" w:cs="Times New Roman"/>
          <w:b/>
          <w:sz w:val="28"/>
          <w:szCs w:val="28"/>
        </w:rPr>
      </w:pPr>
    </w:p>
    <w:p w:rsidR="007211CF" w:rsidRPr="00A056EB" w:rsidRDefault="007211CF" w:rsidP="007211CF">
      <w:pPr>
        <w:spacing w:after="0" w:line="240" w:lineRule="auto"/>
        <w:ind w:left="-1134" w:right="-143" w:firstLine="709"/>
        <w:jc w:val="center"/>
        <w:rPr>
          <w:rFonts w:ascii="Times New Roman" w:eastAsia="Calibri" w:hAnsi="Times New Roman" w:cs="Times New Roman"/>
          <w:b/>
          <w:sz w:val="28"/>
          <w:szCs w:val="28"/>
        </w:rPr>
      </w:pPr>
    </w:p>
    <w:p w:rsidR="007211CF" w:rsidRDefault="007211CF" w:rsidP="007211CF">
      <w:pPr>
        <w:spacing w:after="0" w:line="240" w:lineRule="auto"/>
        <w:ind w:left="-1134" w:right="-143" w:firstLine="709"/>
        <w:jc w:val="center"/>
        <w:rPr>
          <w:rFonts w:ascii="Times New Roman" w:eastAsia="Calibri" w:hAnsi="Times New Roman" w:cs="Times New Roman"/>
          <w:b/>
          <w:sz w:val="28"/>
          <w:szCs w:val="28"/>
        </w:rPr>
      </w:pPr>
    </w:p>
    <w:p w:rsidR="007211CF" w:rsidRDefault="007211CF" w:rsidP="007211CF">
      <w:pPr>
        <w:spacing w:after="0" w:line="240" w:lineRule="auto"/>
        <w:ind w:left="-1134" w:right="-143" w:firstLine="709"/>
        <w:jc w:val="center"/>
        <w:rPr>
          <w:rFonts w:ascii="Times New Roman" w:eastAsia="Calibri" w:hAnsi="Times New Roman" w:cs="Times New Roman"/>
          <w:b/>
          <w:sz w:val="28"/>
          <w:szCs w:val="28"/>
        </w:rPr>
      </w:pPr>
    </w:p>
    <w:p w:rsidR="007211CF" w:rsidRDefault="007211CF" w:rsidP="007211CF">
      <w:pPr>
        <w:spacing w:after="0" w:line="240" w:lineRule="auto"/>
        <w:ind w:left="-1134" w:right="-143" w:firstLine="709"/>
        <w:jc w:val="center"/>
        <w:rPr>
          <w:rFonts w:ascii="Times New Roman" w:eastAsia="Calibri" w:hAnsi="Times New Roman" w:cs="Times New Roman"/>
          <w:b/>
          <w:sz w:val="28"/>
          <w:szCs w:val="28"/>
        </w:rPr>
      </w:pPr>
    </w:p>
    <w:p w:rsidR="005C4A4D" w:rsidRPr="00A056EB" w:rsidRDefault="005C4A4D" w:rsidP="007211CF">
      <w:pPr>
        <w:spacing w:after="0" w:line="240" w:lineRule="auto"/>
        <w:ind w:left="-1134" w:right="-143" w:firstLine="709"/>
        <w:jc w:val="center"/>
        <w:rPr>
          <w:rFonts w:ascii="Times New Roman" w:eastAsia="Calibri" w:hAnsi="Times New Roman" w:cs="Times New Roman"/>
          <w:b/>
          <w:sz w:val="28"/>
          <w:szCs w:val="28"/>
        </w:rPr>
      </w:pPr>
    </w:p>
    <w:p w:rsidR="007211CF" w:rsidRPr="00A056EB" w:rsidRDefault="005C4A4D" w:rsidP="007211CF">
      <w:pPr>
        <w:spacing w:after="0" w:line="240" w:lineRule="auto"/>
        <w:jc w:val="center"/>
        <w:rPr>
          <w:rFonts w:ascii="Times New Roman" w:eastAsia="Calibri" w:hAnsi="Times New Roman" w:cs="Calibri"/>
          <w:b/>
          <w:sz w:val="40"/>
          <w:szCs w:val="40"/>
        </w:rPr>
      </w:pPr>
      <w:r>
        <w:rPr>
          <w:rFonts w:ascii="Times New Roman" w:eastAsia="Calibri" w:hAnsi="Times New Roman" w:cs="Times New Roman"/>
          <w:b/>
          <w:sz w:val="42"/>
          <w:szCs w:val="42"/>
        </w:rPr>
        <w:t>БЕЛАРУСЬ – СТРАНА МИРА И СОГЛАСИЯ</w:t>
      </w:r>
    </w:p>
    <w:p w:rsidR="007211CF" w:rsidRPr="00A056EB" w:rsidRDefault="007211CF" w:rsidP="007211CF">
      <w:pPr>
        <w:spacing w:after="0" w:line="240" w:lineRule="auto"/>
        <w:jc w:val="center"/>
        <w:rPr>
          <w:rFonts w:ascii="Times New Roman" w:eastAsia="Calibri" w:hAnsi="Times New Roman" w:cs="Times New Roman"/>
          <w:b/>
          <w:sz w:val="28"/>
          <w:szCs w:val="28"/>
        </w:rPr>
      </w:pPr>
    </w:p>
    <w:p w:rsidR="007211CF" w:rsidRPr="00A056EB" w:rsidRDefault="007211CF" w:rsidP="007211CF">
      <w:pPr>
        <w:spacing w:after="0" w:line="240" w:lineRule="auto"/>
        <w:jc w:val="center"/>
        <w:rPr>
          <w:rFonts w:ascii="Times New Roman" w:eastAsia="Calibri" w:hAnsi="Times New Roman" w:cs="Times New Roman"/>
          <w:b/>
          <w:sz w:val="28"/>
          <w:szCs w:val="28"/>
        </w:rPr>
      </w:pPr>
    </w:p>
    <w:p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материал для информационно-пропагандистских групп</w:t>
      </w: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5C4A4D" w:rsidRDefault="005C4A4D" w:rsidP="007211CF">
      <w:pPr>
        <w:spacing w:after="0" w:line="240" w:lineRule="auto"/>
        <w:jc w:val="center"/>
        <w:rPr>
          <w:rFonts w:ascii="Times New Roman" w:eastAsia="Calibri" w:hAnsi="Times New Roman" w:cs="Times New Roman"/>
          <w:b/>
          <w:sz w:val="28"/>
          <w:szCs w:val="28"/>
        </w:rPr>
      </w:pPr>
    </w:p>
    <w:p w:rsidR="00833558" w:rsidRDefault="00833558" w:rsidP="007211CF">
      <w:pPr>
        <w:spacing w:after="0" w:line="240" w:lineRule="auto"/>
        <w:jc w:val="center"/>
        <w:rPr>
          <w:rFonts w:ascii="Times New Roman" w:eastAsia="Calibri" w:hAnsi="Times New Roman" w:cs="Times New Roman"/>
          <w:b/>
          <w:sz w:val="28"/>
          <w:szCs w:val="28"/>
        </w:rPr>
      </w:pPr>
    </w:p>
    <w:p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г. Могилев</w:t>
      </w:r>
    </w:p>
    <w:p w:rsidR="007211CF" w:rsidRPr="00A056EB" w:rsidRDefault="00142A91" w:rsidP="007211C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декабрь</w:t>
      </w:r>
      <w:r w:rsidR="007211CF" w:rsidRPr="00A056EB">
        <w:rPr>
          <w:rFonts w:ascii="Times New Roman" w:eastAsia="Calibri" w:hAnsi="Times New Roman" w:cs="Times New Roman"/>
          <w:b/>
          <w:sz w:val="28"/>
          <w:szCs w:val="28"/>
        </w:rPr>
        <w:t xml:space="preserve"> 2024 г.</w:t>
      </w:r>
    </w:p>
    <w:p w:rsidR="007211CF" w:rsidRPr="00A056EB" w:rsidRDefault="007211CF" w:rsidP="007211CF">
      <w:pPr>
        <w:spacing w:after="0" w:line="240" w:lineRule="auto"/>
        <w:jc w:val="center"/>
        <w:rPr>
          <w:rFonts w:ascii="Times New Roman" w:eastAsia="Calibri" w:hAnsi="Times New Roman" w:cs="Calibri"/>
          <w:b/>
          <w:sz w:val="30"/>
          <w:szCs w:val="30"/>
        </w:rPr>
      </w:pPr>
      <w:r w:rsidRPr="00A056EB">
        <w:rPr>
          <w:rFonts w:ascii="Times New Roman" w:eastAsia="Calibri" w:hAnsi="Times New Roman" w:cs="Times New Roman"/>
          <w:b/>
          <w:sz w:val="30"/>
          <w:szCs w:val="30"/>
        </w:rPr>
        <w:lastRenderedPageBreak/>
        <w:t>СОДЕРЖАНИЕ</w:t>
      </w:r>
    </w:p>
    <w:p w:rsidR="007211CF" w:rsidRPr="00A056EB" w:rsidRDefault="007211CF" w:rsidP="007211CF">
      <w:pPr>
        <w:spacing w:after="0" w:line="240" w:lineRule="auto"/>
        <w:jc w:val="center"/>
        <w:rPr>
          <w:rFonts w:ascii="Times New Roman" w:eastAsia="Calibri" w:hAnsi="Times New Roman" w:cs="Times New Roman"/>
          <w:b/>
          <w:sz w:val="30"/>
          <w:szCs w:val="30"/>
        </w:rPr>
      </w:pPr>
    </w:p>
    <w:tbl>
      <w:tblPr>
        <w:tblStyle w:val="1"/>
        <w:tblW w:w="995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6"/>
      </w:tblGrid>
      <w:tr w:rsidR="007211CF" w:rsidRPr="00DE3D95" w:rsidTr="007211CF">
        <w:tc>
          <w:tcPr>
            <w:tcW w:w="9956" w:type="dxa"/>
          </w:tcPr>
          <w:p w:rsidR="007211CF" w:rsidRPr="00142A91" w:rsidRDefault="005C4A4D" w:rsidP="00142A91">
            <w:pPr>
              <w:pStyle w:val="a8"/>
              <w:numPr>
                <w:ilvl w:val="0"/>
                <w:numId w:val="2"/>
              </w:numPr>
              <w:ind w:left="322"/>
              <w:jc w:val="both"/>
              <w:rPr>
                <w:rFonts w:ascii="Times New Roman" w:eastAsia="Calibri" w:hAnsi="Times New Roman" w:cs="Times New Roman"/>
                <w:bCs/>
                <w:sz w:val="30"/>
                <w:szCs w:val="30"/>
                <w:lang w:val="ru-RU"/>
              </w:rPr>
            </w:pPr>
            <w:r>
              <w:rPr>
                <w:rFonts w:ascii="Times New Roman" w:eastAsia="Calibri" w:hAnsi="Times New Roman" w:cs="Times New Roman"/>
                <w:bCs/>
                <w:sz w:val="30"/>
                <w:szCs w:val="30"/>
                <w:lang w:val="ru-RU"/>
              </w:rPr>
              <w:t xml:space="preserve">Беларусь – страна мира и согласия                                                         </w:t>
            </w:r>
            <w:r w:rsidR="007211CF" w:rsidRPr="00DE3D95">
              <w:rPr>
                <w:rFonts w:ascii="Times New Roman" w:eastAsia="Calibri" w:hAnsi="Times New Roman" w:cs="Times New Roman"/>
                <w:bCs/>
                <w:sz w:val="30"/>
                <w:szCs w:val="30"/>
                <w:lang w:val="ru-RU"/>
              </w:rPr>
              <w:t xml:space="preserve">     – 3</w:t>
            </w:r>
          </w:p>
        </w:tc>
      </w:tr>
      <w:tr w:rsidR="007211CF" w:rsidRPr="00A056EB" w:rsidTr="007211CF">
        <w:tc>
          <w:tcPr>
            <w:tcW w:w="9956" w:type="dxa"/>
          </w:tcPr>
          <w:p w:rsidR="007211CF" w:rsidRPr="009400E6" w:rsidRDefault="007211CF" w:rsidP="007211CF">
            <w:pPr>
              <w:pStyle w:val="a8"/>
              <w:numPr>
                <w:ilvl w:val="0"/>
                <w:numId w:val="2"/>
              </w:numPr>
              <w:ind w:left="322"/>
              <w:jc w:val="both"/>
              <w:rPr>
                <w:rFonts w:ascii="Times New Roman" w:eastAsia="Times New Roman" w:hAnsi="Times New Roman" w:cs="Times New Roman"/>
                <w:bCs/>
                <w:sz w:val="30"/>
                <w:szCs w:val="30"/>
                <w:lang w:val="ru-RU"/>
              </w:rPr>
            </w:pPr>
            <w:r>
              <w:rPr>
                <w:rFonts w:ascii="Times New Roman" w:eastAsia="Times New Roman" w:hAnsi="Times New Roman" w:cs="Times New Roman"/>
                <w:bCs/>
                <w:sz w:val="30"/>
                <w:szCs w:val="30"/>
                <w:lang w:val="ru-RU"/>
              </w:rPr>
              <w:t xml:space="preserve">График </w:t>
            </w:r>
            <w:r w:rsidRPr="00EF7746">
              <w:rPr>
                <w:rFonts w:ascii="Times New Roman" w:eastAsia="Times New Roman" w:hAnsi="Times New Roman" w:cs="Times New Roman"/>
                <w:bCs/>
                <w:sz w:val="30"/>
                <w:szCs w:val="30"/>
                <w:lang w:val="ru-RU"/>
              </w:rPr>
              <w:t>встреч областных информационно-пропагандистских групп</w:t>
            </w:r>
            <w:r>
              <w:rPr>
                <w:rFonts w:ascii="Times New Roman" w:eastAsia="Times New Roman" w:hAnsi="Times New Roman" w:cs="Times New Roman"/>
                <w:bCs/>
                <w:sz w:val="30"/>
                <w:szCs w:val="30"/>
                <w:lang w:val="ru-RU"/>
              </w:rPr>
              <w:t xml:space="preserve"> </w:t>
            </w:r>
            <w:r>
              <w:rPr>
                <w:rFonts w:ascii="Times New Roman" w:eastAsia="Times New Roman" w:hAnsi="Times New Roman" w:cs="Times New Roman"/>
                <w:bCs/>
                <w:sz w:val="30"/>
                <w:szCs w:val="30"/>
                <w:lang w:val="ru-RU"/>
              </w:rPr>
              <w:br/>
            </w:r>
            <w:r w:rsidRPr="00EF7746">
              <w:rPr>
                <w:rFonts w:ascii="Times New Roman" w:eastAsia="Times New Roman" w:hAnsi="Times New Roman" w:cs="Times New Roman"/>
                <w:bCs/>
                <w:sz w:val="30"/>
                <w:szCs w:val="30"/>
                <w:lang w:val="ru-RU"/>
              </w:rPr>
              <w:t>в трудовых коллективах и с населением по месту жительства</w:t>
            </w:r>
            <w:r>
              <w:rPr>
                <w:rFonts w:ascii="Times New Roman" w:eastAsia="Times New Roman" w:hAnsi="Times New Roman" w:cs="Times New Roman"/>
                <w:bCs/>
                <w:sz w:val="30"/>
                <w:szCs w:val="30"/>
                <w:lang w:val="ru-RU"/>
              </w:rPr>
              <w:t xml:space="preserve"> </w:t>
            </w:r>
            <w:r>
              <w:rPr>
                <w:rFonts w:ascii="Times New Roman" w:eastAsia="Times New Roman" w:hAnsi="Times New Roman" w:cs="Times New Roman"/>
                <w:bCs/>
                <w:sz w:val="30"/>
                <w:szCs w:val="30"/>
                <w:lang w:val="ru-RU"/>
              </w:rPr>
              <w:br/>
            </w:r>
            <w:r w:rsidRPr="00EF7746">
              <w:rPr>
                <w:rFonts w:ascii="Times New Roman" w:eastAsia="Times New Roman" w:hAnsi="Times New Roman" w:cs="Times New Roman"/>
                <w:bCs/>
                <w:sz w:val="30"/>
                <w:szCs w:val="30"/>
                <w:lang w:val="ru-RU"/>
              </w:rPr>
              <w:t xml:space="preserve">в </w:t>
            </w:r>
            <w:r w:rsidR="00142A91">
              <w:rPr>
                <w:rFonts w:ascii="Times New Roman" w:eastAsia="Times New Roman" w:hAnsi="Times New Roman" w:cs="Times New Roman"/>
                <w:bCs/>
                <w:sz w:val="30"/>
                <w:szCs w:val="30"/>
                <w:lang w:val="ru-RU"/>
              </w:rPr>
              <w:t>декабре</w:t>
            </w:r>
            <w:r w:rsidRPr="00EF7746">
              <w:rPr>
                <w:rFonts w:ascii="Times New Roman" w:eastAsia="Times New Roman" w:hAnsi="Times New Roman" w:cs="Times New Roman"/>
                <w:bCs/>
                <w:sz w:val="30"/>
                <w:szCs w:val="30"/>
                <w:lang w:val="ru-RU"/>
              </w:rPr>
              <w:t xml:space="preserve"> 2024 года</w:t>
            </w:r>
            <w:r>
              <w:rPr>
                <w:rFonts w:ascii="Times New Roman" w:eastAsia="Times New Roman" w:hAnsi="Times New Roman" w:cs="Times New Roman"/>
                <w:bCs/>
                <w:sz w:val="30"/>
                <w:szCs w:val="30"/>
                <w:lang w:val="ru-RU"/>
              </w:rPr>
              <w:t xml:space="preserve">                                                                                      – </w:t>
            </w:r>
            <w:r w:rsidR="00833558">
              <w:rPr>
                <w:rFonts w:ascii="Times New Roman" w:eastAsia="Times New Roman" w:hAnsi="Times New Roman" w:cs="Times New Roman"/>
                <w:bCs/>
                <w:sz w:val="30"/>
                <w:szCs w:val="30"/>
                <w:lang w:val="ru-RU"/>
              </w:rPr>
              <w:t>15</w:t>
            </w:r>
          </w:p>
        </w:tc>
      </w:tr>
    </w:tbl>
    <w:p w:rsidR="007211CF" w:rsidRPr="00A056EB" w:rsidRDefault="007211CF" w:rsidP="007211CF">
      <w:pPr>
        <w:rPr>
          <w:rFonts w:ascii="Times New Roman" w:eastAsia="Times New Roman" w:hAnsi="Times New Roman" w:cs="Times New Roman"/>
          <w:sz w:val="30"/>
          <w:szCs w:val="30"/>
        </w:rPr>
      </w:pPr>
      <w:r w:rsidRPr="00A056EB">
        <w:rPr>
          <w:rFonts w:ascii="Times New Roman" w:eastAsia="Times New Roman" w:hAnsi="Times New Roman" w:cs="Times New Roman"/>
          <w:sz w:val="30"/>
          <w:szCs w:val="30"/>
        </w:rPr>
        <w:br w:type="page"/>
      </w:r>
    </w:p>
    <w:p w:rsidR="00142A91" w:rsidRPr="00142A91" w:rsidRDefault="00142A91" w:rsidP="00142A91">
      <w:pPr>
        <w:spacing w:after="0"/>
        <w:jc w:val="center"/>
        <w:rPr>
          <w:rFonts w:ascii="Times New Roman" w:eastAsia="Calibri" w:hAnsi="Times New Roman" w:cs="Times New Roman"/>
          <w:b/>
          <w:sz w:val="30"/>
          <w:szCs w:val="30"/>
        </w:rPr>
      </w:pPr>
      <w:bookmarkStart w:id="0" w:name="_Hlk173940424"/>
      <w:r w:rsidRPr="00142A91">
        <w:rPr>
          <w:rFonts w:ascii="Times New Roman" w:eastAsia="Calibri" w:hAnsi="Times New Roman" w:cs="Times New Roman"/>
          <w:b/>
          <w:sz w:val="30"/>
          <w:szCs w:val="30"/>
        </w:rPr>
        <w:lastRenderedPageBreak/>
        <w:t>БЕЛАРУСЬ – СТРАНА МИРА И СОГЛАСИЯ</w:t>
      </w:r>
    </w:p>
    <w:p w:rsidR="00142A91" w:rsidRPr="00142A91" w:rsidRDefault="00142A91" w:rsidP="00142A91">
      <w:pPr>
        <w:spacing w:after="0"/>
        <w:jc w:val="center"/>
        <w:rPr>
          <w:rFonts w:ascii="Times New Roman" w:eastAsia="Calibri" w:hAnsi="Times New Roman" w:cs="Times New Roman"/>
          <w:i/>
          <w:sz w:val="30"/>
          <w:szCs w:val="30"/>
        </w:rPr>
      </w:pPr>
    </w:p>
    <w:p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Материал подготовлен</w:t>
      </w:r>
    </w:p>
    <w:p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Академией управления при Президенте Республики Беларусь</w:t>
      </w:r>
    </w:p>
    <w:p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 xml:space="preserve">на основе информации </w:t>
      </w:r>
    </w:p>
    <w:p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 xml:space="preserve">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w:t>
      </w:r>
      <w:r w:rsidRPr="00142A91">
        <w:rPr>
          <w:rFonts w:ascii="Times New Roman" w:eastAsia="Calibri" w:hAnsi="Times New Roman" w:cs="Times New Roman"/>
          <w:i/>
          <w:sz w:val="30"/>
          <w:szCs w:val="30"/>
        </w:rPr>
        <w:br/>
      </w:r>
      <w:r w:rsidRPr="00142A91">
        <w:rPr>
          <w:rFonts w:ascii="Times New Roman" w:eastAsia="Calibri" w:hAnsi="Times New Roman" w:cs="Times New Roman"/>
          <w:i/>
          <w:sz w:val="30"/>
          <w:szCs w:val="30"/>
        </w:rPr>
        <w:t>и национальностей Республики Беларусь, материалов государственных СМИ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27E421F9" wp14:editId="75F8147C">
            <wp:extent cx="2489200" cy="1400175"/>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24597" cy="1420086"/>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Государственный гимн Республики Беларусь в первой же своей строчке дает понимание того, кто мы с вами такие</w:t>
      </w:r>
      <w:proofErr w:type="gramStart"/>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b/>
          <w:i/>
          <w:sz w:val="30"/>
          <w:szCs w:val="30"/>
        </w:rPr>
        <w:t>”Мы</w:t>
      </w:r>
      <w:proofErr w:type="gramEnd"/>
      <w:r w:rsidRPr="00142A91">
        <w:rPr>
          <w:rFonts w:ascii="Times New Roman" w:eastAsia="Calibri" w:hAnsi="Times New Roman" w:cs="Times New Roman"/>
          <w:b/>
          <w:i/>
          <w:sz w:val="30"/>
          <w:szCs w:val="30"/>
        </w:rPr>
        <w:t>, белорусы – мирные люди…“</w:t>
      </w:r>
      <w:r w:rsidRPr="00142A91">
        <w:rPr>
          <w:rFonts w:ascii="Times New Roman" w:eastAsia="Calibri" w:hAnsi="Times New Roman" w:cs="Times New Roman"/>
          <w:sz w:val="30"/>
          <w:szCs w:val="30"/>
        </w:rPr>
        <w:t>. Эти лаконичные и глубокие по смыслу и содержанию слова отражают душу, культурный и ментальный код нашего народа.</w:t>
      </w:r>
    </w:p>
    <w:p w:rsidR="00142A91" w:rsidRPr="00142A91" w:rsidRDefault="00142A91" w:rsidP="00142A91">
      <w:pPr>
        <w:spacing w:before="120" w:after="0" w:line="280" w:lineRule="exact"/>
        <w:jc w:val="both"/>
        <w:rPr>
          <w:rFonts w:ascii="Times New Roman" w:eastAsia="Calibri" w:hAnsi="Times New Roman" w:cs="Times New Roman"/>
          <w:b/>
          <w:i/>
          <w:sz w:val="28"/>
          <w:szCs w:val="28"/>
        </w:rPr>
      </w:pPr>
      <w:proofErr w:type="spellStart"/>
      <w:r w:rsidRPr="00142A91">
        <w:rPr>
          <w:rFonts w:ascii="Times New Roman" w:eastAsia="Calibri" w:hAnsi="Times New Roman" w:cs="Times New Roman"/>
          <w:b/>
          <w:i/>
          <w:sz w:val="28"/>
          <w:szCs w:val="28"/>
        </w:rPr>
        <w:t>Справочно</w:t>
      </w:r>
      <w:proofErr w:type="spellEnd"/>
      <w:r w:rsidRPr="00142A91">
        <w:rPr>
          <w:rFonts w:ascii="Times New Roman" w:eastAsia="Calibri" w:hAnsi="Times New Roman" w:cs="Times New Roman"/>
          <w:b/>
          <w:i/>
          <w:sz w:val="28"/>
          <w:szCs w:val="28"/>
        </w:rPr>
        <w:t>:</w:t>
      </w:r>
    </w:p>
    <w:p w:rsidR="00142A91" w:rsidRPr="00142A91" w:rsidRDefault="00142A91" w:rsidP="00142A91">
      <w:pPr>
        <w:spacing w:after="12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Для сравнения напомним первый куплет гимна Республики Польша</w:t>
      </w:r>
      <w:proofErr w:type="gramStart"/>
      <w:r w:rsidRPr="00142A91">
        <w:rPr>
          <w:rFonts w:ascii="Times New Roman" w:eastAsia="Calibri" w:hAnsi="Times New Roman" w:cs="Times New Roman"/>
          <w:i/>
          <w:sz w:val="28"/>
          <w:szCs w:val="28"/>
        </w:rPr>
        <w:t>: ”Еще</w:t>
      </w:r>
      <w:proofErr w:type="gramEnd"/>
      <w:r w:rsidRPr="00142A91">
        <w:rPr>
          <w:rFonts w:ascii="Times New Roman" w:eastAsia="Calibri" w:hAnsi="Times New Roman" w:cs="Times New Roman"/>
          <w:i/>
          <w:sz w:val="28"/>
          <w:szCs w:val="28"/>
        </w:rPr>
        <w:t xml:space="preserve"> Польша не погибла, если мы живы. Все, что отнято вражьей силой, </w:t>
      </w:r>
      <w:r w:rsidRPr="00142A91">
        <w:rPr>
          <w:rFonts w:ascii="Times New Roman" w:eastAsia="Calibri" w:hAnsi="Times New Roman" w:cs="Times New Roman"/>
          <w:b/>
          <w:i/>
          <w:sz w:val="28"/>
          <w:szCs w:val="28"/>
        </w:rPr>
        <w:t>саблею вернем</w:t>
      </w:r>
      <w:r w:rsidRPr="00142A91">
        <w:rPr>
          <w:rFonts w:ascii="Times New Roman" w:eastAsia="Calibri" w:hAnsi="Times New Roman" w:cs="Times New Roman"/>
          <w:i/>
          <w:sz w:val="28"/>
          <w:szCs w:val="28"/>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t>Слайд 2.</w:t>
      </w:r>
    </w:p>
    <w:p w:rsidR="00142A91" w:rsidRPr="00142A91" w:rsidRDefault="00142A91" w:rsidP="00142A91">
      <w:pPr>
        <w:spacing w:after="12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14:anchorId="4936E0BE" wp14:editId="5958B110">
            <wp:extent cx="2709333" cy="152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37690" cy="1539951"/>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Для начала приведем слова нашего Президента</w:t>
      </w:r>
      <w:proofErr w:type="gramStart"/>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b/>
          <w:i/>
          <w:sz w:val="30"/>
          <w:szCs w:val="30"/>
        </w:rPr>
        <w:t>”Мы</w:t>
      </w:r>
      <w:proofErr w:type="gramEnd"/>
      <w:r w:rsidRPr="00142A91">
        <w:rPr>
          <w:rFonts w:ascii="Times New Roman" w:eastAsia="Calibri" w:hAnsi="Times New Roman" w:cs="Times New Roman"/>
          <w:b/>
          <w:i/>
          <w:sz w:val="30"/>
          <w:szCs w:val="30"/>
        </w:rPr>
        <w:t xml:space="preserve"> все разные. Порой абсолютно разные. Но мы – единый белорусский народ. По праву земли, на которой вместе живем сейчас и на которой будут </w:t>
      </w:r>
      <w:r w:rsidRPr="00142A91">
        <w:rPr>
          <w:rFonts w:ascii="Times New Roman" w:eastAsia="Calibri" w:hAnsi="Times New Roman" w:cs="Times New Roman"/>
          <w:b/>
          <w:i/>
          <w:sz w:val="30"/>
          <w:szCs w:val="30"/>
        </w:rPr>
        <w:lastRenderedPageBreak/>
        <w:t>жить наши дети. И для этого мы сделаем все“</w:t>
      </w:r>
      <w:r w:rsidRPr="00142A91">
        <w:rPr>
          <w:rFonts w:ascii="Times New Roman" w:eastAsia="Calibri" w:hAnsi="Times New Roman" w:cs="Times New Roman"/>
          <w:i/>
          <w:sz w:val="30"/>
          <w:szCs w:val="30"/>
        </w:rPr>
        <w:t xml:space="preserve"> </w:t>
      </w:r>
      <w:r w:rsidRPr="00142A91">
        <w:rPr>
          <w:rFonts w:ascii="Times New Roman" w:eastAsia="Calibri" w:hAnsi="Times New Roman" w:cs="Times New Roman"/>
          <w:i/>
          <w:sz w:val="28"/>
          <w:szCs w:val="28"/>
        </w:rPr>
        <w:t xml:space="preserve">(из выступления </w:t>
      </w:r>
      <w:proofErr w:type="spellStart"/>
      <w:r w:rsidRPr="00142A91">
        <w:rPr>
          <w:rFonts w:ascii="Times New Roman" w:eastAsia="Calibri" w:hAnsi="Times New Roman" w:cs="Times New Roman"/>
          <w:i/>
          <w:sz w:val="28"/>
          <w:szCs w:val="28"/>
        </w:rPr>
        <w:t>А.Г.Лукашенко</w:t>
      </w:r>
      <w:proofErr w:type="spellEnd"/>
      <w:r w:rsidRPr="00142A91">
        <w:rPr>
          <w:rFonts w:ascii="Times New Roman" w:eastAsia="Calibri" w:hAnsi="Times New Roman" w:cs="Times New Roman"/>
          <w:i/>
          <w:sz w:val="28"/>
          <w:szCs w:val="28"/>
        </w:rPr>
        <w:t xml:space="preserve"> на торжественной церемонии чествования аграриев на фестивале-</w:t>
      </w:r>
      <w:proofErr w:type="gramStart"/>
      <w:r w:rsidRPr="00142A91">
        <w:rPr>
          <w:rFonts w:ascii="Times New Roman" w:eastAsia="Calibri" w:hAnsi="Times New Roman" w:cs="Times New Roman"/>
          <w:i/>
          <w:sz w:val="28"/>
          <w:szCs w:val="28"/>
        </w:rPr>
        <w:t>ярмарке ”</w:t>
      </w:r>
      <w:proofErr w:type="spellStart"/>
      <w:r w:rsidRPr="00142A91">
        <w:rPr>
          <w:rFonts w:ascii="Times New Roman" w:eastAsia="Calibri" w:hAnsi="Times New Roman" w:cs="Times New Roman"/>
          <w:i/>
          <w:sz w:val="28"/>
          <w:szCs w:val="28"/>
        </w:rPr>
        <w:t>Дажынк</w:t>
      </w:r>
      <w:proofErr w:type="gramEnd"/>
      <w:r w:rsidRPr="00142A91">
        <w:rPr>
          <w:rFonts w:ascii="Times New Roman" w:eastAsia="Calibri" w:hAnsi="Times New Roman" w:cs="Times New Roman"/>
          <w:i/>
          <w:sz w:val="28"/>
          <w:szCs w:val="28"/>
          <w:lang w:val="en-US"/>
        </w:rPr>
        <w:t>i</w:t>
      </w:r>
      <w:proofErr w:type="spellEnd"/>
      <w:r w:rsidRPr="00142A91">
        <w:rPr>
          <w:rFonts w:ascii="Times New Roman" w:eastAsia="Calibri" w:hAnsi="Times New Roman" w:cs="Times New Roman"/>
          <w:i/>
          <w:sz w:val="28"/>
          <w:szCs w:val="28"/>
        </w:rPr>
        <w:t xml:space="preserve">-2024“ в </w:t>
      </w:r>
      <w:proofErr w:type="spellStart"/>
      <w:r w:rsidRPr="00142A91">
        <w:rPr>
          <w:rFonts w:ascii="Times New Roman" w:eastAsia="Calibri" w:hAnsi="Times New Roman" w:cs="Times New Roman"/>
          <w:i/>
          <w:sz w:val="28"/>
          <w:szCs w:val="28"/>
        </w:rPr>
        <w:t>г.Мосты</w:t>
      </w:r>
      <w:proofErr w:type="spellEnd"/>
      <w:r w:rsidRPr="00142A91">
        <w:rPr>
          <w:rFonts w:ascii="Times New Roman" w:eastAsia="Calibri" w:hAnsi="Times New Roman" w:cs="Times New Roman"/>
          <w:i/>
          <w:sz w:val="28"/>
          <w:szCs w:val="28"/>
        </w:rPr>
        <w:t>, 2 ноября 2024 г.)</w:t>
      </w:r>
      <w:r w:rsidRPr="00142A91">
        <w:rPr>
          <w:rFonts w:ascii="Times New Roman" w:eastAsia="Calibri" w:hAnsi="Times New Roman" w:cs="Times New Roman"/>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pacing w:val="-6"/>
          <w:sz w:val="30"/>
          <w:szCs w:val="30"/>
        </w:rPr>
        <w:t xml:space="preserve">Мы ведь и делаем все, правда? Учитель, врач, инженер или ученый – </w:t>
      </w:r>
      <w:r w:rsidRPr="00142A91">
        <w:rPr>
          <w:rFonts w:ascii="Times New Roman" w:eastAsia="Calibri"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3.</w:t>
      </w:r>
    </w:p>
    <w:p w:rsidR="00142A91" w:rsidRPr="00142A91" w:rsidRDefault="00142A91" w:rsidP="00142A91">
      <w:pPr>
        <w:spacing w:after="12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3A8D9D10" wp14:editId="65CF3804">
            <wp:extent cx="2590800" cy="14573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16869" cy="1471989"/>
                    </a:xfrm>
                    <a:prstGeom prst="rect">
                      <a:avLst/>
                    </a:prstGeom>
                  </pic:spPr>
                </pic:pic>
              </a:graphicData>
            </a:graphic>
          </wp:inline>
        </w:drawing>
      </w:r>
    </w:p>
    <w:p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 xml:space="preserve">Этноконфессиональный мир: белорусский рецепт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Нелегкая история белорусской земли навсегда запрограммировала народы, населяющие ее, исключительно на мирное сосуществование.  Белорусы, </w:t>
      </w:r>
      <w:r w:rsidRPr="00142A91">
        <w:rPr>
          <w:rFonts w:ascii="Times New Roman" w:eastAsia="Calibri" w:hAnsi="Times New Roman" w:cs="Times New Roman"/>
          <w:kern w:val="30"/>
          <w:sz w:val="30"/>
          <w:szCs w:val="30"/>
        </w:rPr>
        <w:t>русские, евреи, поляки, татары и представители многих других национальностей –</w:t>
      </w:r>
      <w:r w:rsidRPr="00142A91">
        <w:rPr>
          <w:rFonts w:ascii="Times New Roman" w:eastAsia="Calibri" w:hAnsi="Times New Roman" w:cs="Times New Roman"/>
          <w:sz w:val="30"/>
          <w:szCs w:val="30"/>
        </w:rPr>
        <w:t xml:space="preserve"> всегда жили в </w:t>
      </w:r>
      <w:r w:rsidRPr="00142A91">
        <w:rPr>
          <w:rFonts w:ascii="Times New Roman" w:eastAsia="Calibri" w:hAnsi="Times New Roman" w:cs="Times New Roman"/>
          <w:b/>
          <w:sz w:val="30"/>
          <w:szCs w:val="30"/>
        </w:rPr>
        <w:t>мире</w:t>
      </w:r>
      <w:r w:rsidRPr="00142A91">
        <w:rPr>
          <w:rFonts w:ascii="Times New Roman" w:eastAsia="Calibri" w:hAnsi="Times New Roman" w:cs="Times New Roman"/>
          <w:sz w:val="30"/>
          <w:szCs w:val="30"/>
        </w:rPr>
        <w:t xml:space="preserve"> и</w:t>
      </w:r>
      <w:r w:rsidRPr="00142A91">
        <w:rPr>
          <w:rFonts w:ascii="Times New Roman" w:eastAsia="Calibri" w:hAnsi="Times New Roman" w:cs="Times New Roman"/>
          <w:b/>
          <w:sz w:val="30"/>
          <w:szCs w:val="30"/>
        </w:rPr>
        <w:t xml:space="preserve"> согласии</w:t>
      </w:r>
      <w:r w:rsidRPr="00142A91">
        <w:rPr>
          <w:rFonts w:ascii="Times New Roman" w:eastAsia="Calibri" w:hAnsi="Times New Roman" w:cs="Times New Roman"/>
          <w:sz w:val="30"/>
          <w:szCs w:val="30"/>
        </w:rPr>
        <w:t>. Вместе делили и радость, и горе. Вместе гордились своими успехами и достижениями. Вместе преодолевали трудности и невзгоды.</w:t>
      </w:r>
    </w:p>
    <w:p w:rsidR="00142A91" w:rsidRPr="00142A91" w:rsidRDefault="00142A91" w:rsidP="00142A91">
      <w:pPr>
        <w:spacing w:after="120" w:line="240" w:lineRule="auto"/>
        <w:ind w:firstLine="709"/>
        <w:jc w:val="both"/>
        <w:rPr>
          <w:rFonts w:ascii="Times New Roman" w:eastAsia="Calibri" w:hAnsi="Times New Roman" w:cs="Times New Roman"/>
          <w:sz w:val="30"/>
          <w:szCs w:val="30"/>
        </w:rPr>
      </w:pPr>
    </w:p>
    <w:p w:rsidR="00142A91" w:rsidRPr="00142A91" w:rsidRDefault="00142A91" w:rsidP="00142A91">
      <w:pPr>
        <w:spacing w:after="12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4.</w:t>
      </w:r>
    </w:p>
    <w:p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noProof/>
          <w:sz w:val="30"/>
          <w:szCs w:val="30"/>
          <w:lang w:eastAsia="ru-RU"/>
        </w:rPr>
        <w:drawing>
          <wp:inline distT="0" distB="0" distL="0" distR="0" wp14:anchorId="59A4DD0D" wp14:editId="24C10F45">
            <wp:extent cx="2428875" cy="1366242"/>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53982" cy="1380365"/>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Не меньшее значение на нашу судьбу имело и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Востоком и Север с Югом.</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5C4A4D" w:rsidRDefault="005C4A4D"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lastRenderedPageBreak/>
        <w:t>Слайд 5.</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1D7391DA" wp14:editId="75AF0C1E">
            <wp:extent cx="2810933" cy="158115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6632" cy="1589981"/>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За последние 30 лет нам вместе удалось создать еще один сильный общепризнанный образ нашей республики – спокойной и тихой гавани голубых озер и рек, на берегах которых живут миролюбивые, красивые, трудолюбивые люди. Это уютный, гостеприимный дом для самых разных людей, в котором всегда обогреют и накормят, если ты сам пришел с миром.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Это страна, с территории которой и от народа которой никогда не исходили агрессия, насилие или вражда. Место отдыха и радушия, чтобы никто не ушел обиженным и всегда хотел вернуться вновь. И одновременно – партизанская республика, стоящая насмерть за свободу и независимость.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 годы Великой Отечественной войны в Беларуси плечом к плечу с нашими отцами и дедами сражались представители почти</w:t>
      </w:r>
      <w:r w:rsidRPr="00142A91">
        <w:rPr>
          <w:rFonts w:ascii="Times New Roman" w:eastAsia="Calibri" w:hAnsi="Times New Roman" w:cs="Times New Roman"/>
          <w:sz w:val="30"/>
          <w:szCs w:val="30"/>
        </w:rPr>
        <w:br/>
        <w:t>70 национальностей, всеми силами приближая Великую Победу. Сегодня имена многих из них увековечены в названиях проспектов и улиц белорусских городов, в наших памятниках и мемориалах.</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t>Слайд 6.</w:t>
      </w:r>
    </w:p>
    <w:p w:rsidR="00142A91" w:rsidRPr="00142A91" w:rsidRDefault="00142A91" w:rsidP="00142A91">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14:anchorId="5770D661" wp14:editId="1EDD2E44">
            <wp:extent cx="2675467" cy="1504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0435" cy="1518994"/>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Как сотни лет назад, так и сегодня наша земля открыта для приходящих с чистыми помыслами и миром. У нас в стране о людях судят по человеческим качествам, а не по национальной принадлежности или религиозным убеждениям. Вопрос о титульной нации или конфессии исключен самой жизнью.</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5C4A4D" w:rsidRDefault="005C4A4D" w:rsidP="00142A91">
      <w:pPr>
        <w:spacing w:after="0" w:line="240" w:lineRule="auto"/>
        <w:ind w:firstLine="709"/>
        <w:jc w:val="both"/>
        <w:rPr>
          <w:rFonts w:ascii="Times New Roman" w:eastAsia="Calibri" w:hAnsi="Times New Roman" w:cs="Times New Roman"/>
          <w:sz w:val="30"/>
          <w:szCs w:val="30"/>
        </w:rPr>
      </w:pPr>
    </w:p>
    <w:p w:rsidR="005C4A4D" w:rsidRDefault="005C4A4D" w:rsidP="00142A91">
      <w:pPr>
        <w:spacing w:after="0" w:line="240" w:lineRule="auto"/>
        <w:ind w:firstLine="709"/>
        <w:jc w:val="both"/>
        <w:rPr>
          <w:rFonts w:ascii="Times New Roman" w:eastAsia="Calibri" w:hAnsi="Times New Roman" w:cs="Times New Roman"/>
          <w:sz w:val="30"/>
          <w:szCs w:val="30"/>
        </w:rPr>
      </w:pPr>
    </w:p>
    <w:p w:rsidR="005C4A4D" w:rsidRDefault="005C4A4D" w:rsidP="00142A91">
      <w:pPr>
        <w:spacing w:after="0" w:line="240" w:lineRule="auto"/>
        <w:ind w:firstLine="709"/>
        <w:jc w:val="both"/>
        <w:rPr>
          <w:rFonts w:ascii="Times New Roman" w:eastAsia="Calibri" w:hAnsi="Times New Roman" w:cs="Times New Roman"/>
          <w:sz w:val="30"/>
          <w:szCs w:val="30"/>
        </w:rPr>
      </w:pPr>
    </w:p>
    <w:p w:rsidR="00833558" w:rsidRPr="00142A91"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lastRenderedPageBreak/>
        <w:t>Слайд 7.</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2644B72E" wp14:editId="35341656">
            <wp:extent cx="2695575" cy="1516261"/>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9988" cy="1535619"/>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Именно поэтому конфессиональный мир и согласие – естественны и незыблемы. На территории страны зарегистрировано </w:t>
      </w:r>
      <w:r w:rsidRPr="00142A91">
        <w:rPr>
          <w:rFonts w:ascii="Times New Roman" w:eastAsia="Calibri" w:hAnsi="Times New Roman" w:cs="Times New Roman"/>
          <w:b/>
          <w:sz w:val="30"/>
          <w:szCs w:val="30"/>
        </w:rPr>
        <w:t xml:space="preserve">25 конфессий. </w:t>
      </w:r>
      <w:r w:rsidRPr="00142A91">
        <w:rPr>
          <w:rFonts w:ascii="Times New Roman" w:eastAsia="Calibri" w:hAnsi="Times New Roman" w:cs="Times New Roman"/>
          <w:sz w:val="30"/>
          <w:szCs w:val="30"/>
        </w:rPr>
        <w:t xml:space="preserve">Общая численность религиозных организаций в настоящее время превышает 3,5 тыс.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Но мир и согласие не возникают сами по себе, это не подарок судьбы. Это результат общих усилий общества, государства, каждого из нас. Причем усилий ежедневных.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Вот почему </w:t>
      </w:r>
      <w:r w:rsidRPr="00142A91">
        <w:rPr>
          <w:rFonts w:ascii="Times New Roman" w:eastAsia="Calibri" w:hAnsi="Times New Roman" w:cs="Times New Roman"/>
          <w:b/>
          <w:sz w:val="30"/>
          <w:szCs w:val="30"/>
        </w:rPr>
        <w:t xml:space="preserve">поддержание </w:t>
      </w:r>
      <w:r w:rsidRPr="00142A91">
        <w:rPr>
          <w:rFonts w:ascii="Times New Roman" w:eastAsia="Calibri" w:hAnsi="Times New Roman" w:cs="Times New Roman"/>
          <w:sz w:val="30"/>
          <w:szCs w:val="30"/>
        </w:rPr>
        <w:t>межнационального и межконфессионального мира является одним из приоритетов государственной политики Республики Беларусь.</w:t>
      </w:r>
    </w:p>
    <w:p w:rsidR="00142A91" w:rsidRPr="00142A91" w:rsidRDefault="00142A91" w:rsidP="00142A91">
      <w:pPr>
        <w:spacing w:after="0" w:line="240" w:lineRule="auto"/>
        <w:ind w:firstLine="709"/>
        <w:jc w:val="both"/>
        <w:rPr>
          <w:rFonts w:ascii="Times New Roman" w:eastAsia="Calibri" w:hAnsi="Times New Roman" w:cs="Times New Roman"/>
          <w:bCs/>
          <w:iCs/>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bCs/>
          <w:iCs/>
          <w:sz w:val="30"/>
          <w:szCs w:val="30"/>
        </w:rPr>
      </w:pPr>
      <w:r w:rsidRPr="00142A91">
        <w:rPr>
          <w:rFonts w:ascii="Times New Roman" w:eastAsia="Calibri" w:hAnsi="Times New Roman" w:cs="Times New Roman"/>
          <w:bCs/>
          <w:iCs/>
          <w:sz w:val="30"/>
          <w:szCs w:val="30"/>
        </w:rPr>
        <w:t>Слайд 8.</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2A49A4AE" wp14:editId="663F6CF8">
            <wp:extent cx="2794000" cy="1571625"/>
            <wp:effectExtent l="0" t="0" r="635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7516" cy="1584853"/>
                    </a:xfrm>
                    <a:prstGeom prst="rect">
                      <a:avLst/>
                    </a:prstGeom>
                  </pic:spPr>
                </pic:pic>
              </a:graphicData>
            </a:graphic>
          </wp:inline>
        </w:drawing>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Конституция страны гарантирует иностранным гражданам и лицам без гражданства те же права и свободы, что и нашим гражданам. Каждый имеет право сохранять свою национальную принадлежность, а оскорбление национального достоинства преследуется по закону.</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Pr="00142A91">
        <w:rPr>
          <w:rFonts w:ascii="Times New Roman" w:eastAsia="Calibri" w:hAnsi="Times New Roman" w:cs="Times New Roman"/>
          <w:sz w:val="30"/>
          <w:szCs w:val="30"/>
        </w:rPr>
        <w:t>взаимоуважительное</w:t>
      </w:r>
      <w:proofErr w:type="spellEnd"/>
      <w:r w:rsidRPr="00142A91">
        <w:rPr>
          <w:rFonts w:ascii="Times New Roman" w:eastAsia="Calibri" w:hAnsi="Times New Roman" w:cs="Times New Roman"/>
          <w:sz w:val="30"/>
          <w:szCs w:val="30"/>
        </w:rPr>
        <w:t xml:space="preserve"> отношение, основанное на равном положении различных этносов, людей разных вероисповеданий. Все мы – народ Республики Беларусь, живущий в мире и согласии.</w:t>
      </w:r>
    </w:p>
    <w:p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Общественное согласие как основа стабильного развития белорусского общества</w:t>
      </w:r>
    </w:p>
    <w:p w:rsidR="00142A91" w:rsidRPr="00142A91" w:rsidRDefault="00142A91" w:rsidP="00142A91">
      <w:pPr>
        <w:spacing w:after="0" w:line="228"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Следующий тезис будет таким: эффективное и успешное развитие суверенной Беларуси требует общественного согласия и основанного на нем внутреннего единства.</w:t>
      </w:r>
    </w:p>
    <w:p w:rsidR="00833558"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lastRenderedPageBreak/>
        <w:t>Слайд 9.</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2A44440E" wp14:editId="17F39E63">
            <wp:extent cx="2607733" cy="146685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4263" cy="1476148"/>
                    </a:xfrm>
                    <a:prstGeom prst="rect">
                      <a:avLst/>
                    </a:prstGeom>
                  </pic:spPr>
                </pic:pic>
              </a:graphicData>
            </a:graphic>
          </wp:inline>
        </w:drawing>
      </w:r>
    </w:p>
    <w:p w:rsidR="00142A91" w:rsidRPr="00142A91" w:rsidRDefault="00142A91" w:rsidP="00142A91">
      <w:pPr>
        <w:spacing w:after="0" w:line="228" w:lineRule="auto"/>
        <w:ind w:firstLine="709"/>
        <w:jc w:val="both"/>
        <w:rPr>
          <w:rFonts w:ascii="Times New Roman" w:eastAsia="Calibri" w:hAnsi="Times New Roman" w:cs="Times New Roman"/>
          <w:spacing w:val="-2"/>
          <w:sz w:val="30"/>
          <w:szCs w:val="30"/>
        </w:rPr>
      </w:pPr>
      <w:r w:rsidRPr="00142A91">
        <w:rPr>
          <w:rFonts w:ascii="Times New Roman" w:eastAsia="Calibri" w:hAnsi="Times New Roman" w:cs="Times New Roman"/>
          <w:sz w:val="30"/>
          <w:szCs w:val="30"/>
        </w:rPr>
        <w:t xml:space="preserve">Пожалуй, одним из самых ярких и очевидных свидетельств такого </w:t>
      </w:r>
      <w:r w:rsidRPr="00142A91">
        <w:rPr>
          <w:rFonts w:ascii="Times New Roman" w:eastAsia="Calibri" w:hAnsi="Times New Roman" w:cs="Times New Roman"/>
          <w:spacing w:val="-4"/>
          <w:sz w:val="30"/>
          <w:szCs w:val="30"/>
        </w:rPr>
        <w:t>согласия являются результаты республиканского референдума 27 февраля 2022 г. по вопросу внесения изме</w:t>
      </w:r>
      <w:r w:rsidRPr="00142A91">
        <w:rPr>
          <w:rFonts w:ascii="Times New Roman" w:eastAsia="Calibri" w:hAnsi="Times New Roman" w:cs="Times New Roman"/>
          <w:sz w:val="30"/>
          <w:szCs w:val="30"/>
        </w:rPr>
        <w:t xml:space="preserve">нений и дополнений в Конституцию Республики Беларусь. Подавляющее большинство белорусов (82,86%) отдали свои голоса за обновленную </w:t>
      </w:r>
      <w:r w:rsidRPr="00142A91">
        <w:rPr>
          <w:rFonts w:ascii="Times New Roman" w:eastAsia="Calibri" w:hAnsi="Times New Roman" w:cs="Times New Roman"/>
          <w:spacing w:val="-2"/>
          <w:sz w:val="30"/>
          <w:szCs w:val="30"/>
        </w:rPr>
        <w:t>модель государственного развития, в которой высшим представительным органом народовласт</w:t>
      </w:r>
      <w:r w:rsidRPr="00142A91">
        <w:rPr>
          <w:rFonts w:ascii="Times New Roman" w:eastAsia="Calibri" w:hAnsi="Times New Roman" w:cs="Times New Roman"/>
          <w:sz w:val="30"/>
          <w:szCs w:val="30"/>
        </w:rPr>
        <w:t>ия стало Всебелорусское народное собрание.</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На торжественной церемонии подписания Решения республиканского референдума 4 марта 2022 г. национальный лидер отметил</w:t>
      </w:r>
      <w:proofErr w:type="gramStart"/>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b/>
          <w:i/>
          <w:sz w:val="30"/>
          <w:szCs w:val="30"/>
        </w:rPr>
        <w:t>”В</w:t>
      </w:r>
      <w:proofErr w:type="gramEnd"/>
      <w:r w:rsidRPr="00142A91">
        <w:rPr>
          <w:rFonts w:ascii="Times New Roman" w:eastAsia="Calibri" w:hAnsi="Times New Roman" w:cs="Times New Roman"/>
          <w:b/>
          <w:i/>
          <w:sz w:val="30"/>
          <w:szCs w:val="30"/>
        </w:rPr>
        <w:t xml:space="preserve">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Pr="00142A91">
        <w:rPr>
          <w:rFonts w:ascii="Times New Roman" w:eastAsia="Calibri" w:hAnsi="Times New Roman" w:cs="Times New Roman"/>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Всебелорусское народное собрание – подлинно коллективный орган управления государством, когда сообща, </w:t>
      </w:r>
      <w:r w:rsidRPr="00142A91">
        <w:rPr>
          <w:rFonts w:ascii="Times New Roman" w:eastAsia="Calibri" w:hAnsi="Times New Roman" w:cs="Times New Roman"/>
          <w:iCs/>
          <w:sz w:val="30"/>
          <w:szCs w:val="30"/>
        </w:rPr>
        <w:t>вместе</w:t>
      </w:r>
      <w:r w:rsidRPr="00142A91">
        <w:rPr>
          <w:rFonts w:ascii="Times New Roman" w:eastAsia="Calibri" w:hAnsi="Times New Roman" w:cs="Times New Roman"/>
          <w:sz w:val="30"/>
          <w:szCs w:val="30"/>
        </w:rPr>
        <w:t xml:space="preserve"> определяются стратегические направления развития общества и государства.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142A91">
        <w:rPr>
          <w:rFonts w:ascii="Times New Roman" w:eastAsia="Calibri"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142A91">
        <w:rPr>
          <w:rFonts w:ascii="Times New Roman" w:eastAsia="Calibri" w:hAnsi="Times New Roman" w:cs="Times New Roman"/>
          <w:sz w:val="30"/>
          <w:szCs w:val="30"/>
        </w:rPr>
        <w:t xml:space="preserve">. </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10.</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780FF282" wp14:editId="16D76E6C">
            <wp:extent cx="2658533" cy="149542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3647" cy="1503927"/>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lastRenderedPageBreak/>
        <w:t>Пройдя испытания 2020 года, выдерживая давление беспрецедентных санкций, наша страна продолжает созидательное развитие, твердо расставляя приоритеты: мир и народное единство, сохранение исторической памяти и традиционных ценностей, добрососедство и смелые инициативы.</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Совершенствуются механизмы взаимодействия государства и гражданского общества. За последние годы мы наблюдаем заметный рост авторитета партий, активизацию общественных объединений, усиление роли простых граждан в жизни страны.</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11.</w:t>
      </w:r>
    </w:p>
    <w:p w:rsidR="00142A91" w:rsidRPr="00142A91" w:rsidRDefault="00142A91" w:rsidP="00142A91">
      <w:pPr>
        <w:spacing w:after="0" w:line="240" w:lineRule="auto"/>
        <w:ind w:firstLine="709"/>
        <w:jc w:val="both"/>
        <w:rPr>
          <w:rFonts w:ascii="Times New Roman" w:eastAsia="Calibri" w:hAnsi="Times New Roman" w:cs="Times New Roman"/>
          <w:i/>
          <w:iCs/>
          <w:sz w:val="30"/>
          <w:szCs w:val="30"/>
        </w:rPr>
      </w:pPr>
      <w:r w:rsidRPr="00142A91">
        <w:rPr>
          <w:rFonts w:ascii="Times New Roman" w:eastAsia="Calibri" w:hAnsi="Times New Roman" w:cs="Times New Roman"/>
          <w:i/>
          <w:iCs/>
          <w:noProof/>
          <w:sz w:val="30"/>
          <w:szCs w:val="30"/>
          <w:lang w:eastAsia="ru-RU"/>
        </w:rPr>
        <w:drawing>
          <wp:inline distT="0" distB="0" distL="0" distR="0" wp14:anchorId="61B3EF30" wp14:editId="4EEBE8FE">
            <wp:extent cx="2556933" cy="14382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7398" cy="1444161"/>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Включение в состав делегатов ВНС представителей гражданского общества очередной раз свидетельствует, что только народ вправе решать, каким быть его будущему. Все это тем более важно, если не забывать про вызовы и угрозы национальной безопасности нашей страны.</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12.</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4B5628F9" wp14:editId="436EA3FC">
            <wp:extent cx="2692400" cy="15144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1515" cy="1519602"/>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 – Концепция национальной безопасности и Военная доктрина.</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Pr="00142A91"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lastRenderedPageBreak/>
        <w:t>Слайд 13.</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0695D7FC" wp14:editId="3D8BA56E">
            <wp:extent cx="2692400" cy="1514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9019" cy="1523823"/>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bCs/>
          <w:sz w:val="30"/>
          <w:szCs w:val="30"/>
        </w:rPr>
      </w:pPr>
      <w:r w:rsidRPr="00142A91">
        <w:rPr>
          <w:rFonts w:ascii="Times New Roman" w:eastAsia="Calibri" w:hAnsi="Times New Roman" w:cs="Times New Roman"/>
          <w:sz w:val="30"/>
          <w:szCs w:val="30"/>
        </w:rPr>
        <w:t xml:space="preserve">Не менее важно: проект новой редакции Концепции национальной безопасности </w:t>
      </w:r>
      <w:r w:rsidRPr="00142A91">
        <w:rPr>
          <w:rFonts w:ascii="Times New Roman" w:eastAsia="Calibri" w:hAnsi="Times New Roman" w:cs="Times New Roman"/>
          <w:b/>
          <w:sz w:val="30"/>
          <w:szCs w:val="30"/>
        </w:rPr>
        <w:t>был предварительно вынесен на общественное обсуждение</w:t>
      </w:r>
      <w:r w:rsidRPr="00142A91">
        <w:rPr>
          <w:rFonts w:ascii="Times New Roman" w:eastAsia="Calibri" w:hAnsi="Times New Roman" w:cs="Times New Roman"/>
          <w:bCs/>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Все сделано для того, чтобы получить и обеспечить то самое общественное согласие.</w:t>
      </w:r>
    </w:p>
    <w:p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Гостеприимная Беларусь</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Беларусь – страна открытая. Именно наши открытость и радушие привлекают сотни тысяч гостей из самых разных уголков земного шара.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14.</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3156405B" wp14:editId="54EFC344">
            <wp:extent cx="2726267" cy="1533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577" cy="1538199"/>
                    </a:xfrm>
                    <a:prstGeom prst="rect">
                      <a:avLst/>
                    </a:prstGeom>
                  </pic:spPr>
                </pic:pic>
              </a:graphicData>
            </a:graphic>
          </wp:inline>
        </w:drawing>
      </w:r>
    </w:p>
    <w:p w:rsidR="00142A91" w:rsidRPr="00142A91" w:rsidRDefault="00142A91" w:rsidP="00142A91">
      <w:pPr>
        <w:spacing w:before="120" w:after="0" w:line="280" w:lineRule="exact"/>
        <w:jc w:val="both"/>
        <w:rPr>
          <w:rFonts w:ascii="Times New Roman" w:eastAsia="Calibri" w:hAnsi="Times New Roman" w:cs="Times New Roman"/>
          <w:b/>
          <w:i/>
          <w:sz w:val="28"/>
          <w:szCs w:val="28"/>
        </w:rPr>
      </w:pPr>
      <w:proofErr w:type="spellStart"/>
      <w:r w:rsidRPr="00142A91">
        <w:rPr>
          <w:rFonts w:ascii="Times New Roman" w:eastAsia="Calibri" w:hAnsi="Times New Roman" w:cs="Times New Roman"/>
          <w:b/>
          <w:i/>
          <w:sz w:val="28"/>
          <w:szCs w:val="28"/>
        </w:rPr>
        <w:t>Справочно</w:t>
      </w:r>
      <w:proofErr w:type="spellEnd"/>
      <w:r w:rsidRPr="00142A91">
        <w:rPr>
          <w:rFonts w:ascii="Times New Roman" w:eastAsia="Calibri" w:hAnsi="Times New Roman" w:cs="Times New Roman"/>
          <w:b/>
          <w:i/>
          <w:sz w:val="28"/>
          <w:szCs w:val="28"/>
        </w:rPr>
        <w:t>:</w:t>
      </w:r>
    </w:p>
    <w:p w:rsidR="00142A91" w:rsidRPr="00142A91" w:rsidRDefault="00142A91" w:rsidP="00142A91">
      <w:pPr>
        <w:spacing w:after="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142A91">
        <w:rPr>
          <w:rFonts w:ascii="Times New Roman" w:eastAsia="Calibri" w:hAnsi="Times New Roman" w:cs="Times New Roman"/>
          <w:b/>
          <w:i/>
          <w:sz w:val="28"/>
          <w:szCs w:val="28"/>
        </w:rPr>
        <w:t>в 3,8 раза превысило</w:t>
      </w:r>
      <w:r w:rsidRPr="00142A91">
        <w:rPr>
          <w:rFonts w:ascii="Times New Roman" w:eastAsia="Calibri" w:hAnsi="Times New Roman" w:cs="Times New Roman"/>
          <w:i/>
          <w:sz w:val="28"/>
          <w:szCs w:val="28"/>
        </w:rPr>
        <w:t xml:space="preserve"> объем туристического потока в 2000 году. </w:t>
      </w:r>
      <w:r w:rsidRPr="00142A91">
        <w:rPr>
          <w:rFonts w:ascii="Times New Roman" w:eastAsia="Calibri" w:hAnsi="Times New Roman" w:cs="Times New Roman"/>
          <w:b/>
          <w:i/>
          <w:sz w:val="28"/>
          <w:szCs w:val="28"/>
        </w:rPr>
        <w:t>Общее число поездок организованных и индивидуальных туристов</w:t>
      </w:r>
      <w:r w:rsidRPr="00142A91">
        <w:rPr>
          <w:rFonts w:ascii="Times New Roman" w:eastAsia="Calibri" w:hAnsi="Times New Roman" w:cs="Times New Roman"/>
          <w:i/>
          <w:sz w:val="28"/>
          <w:szCs w:val="28"/>
        </w:rPr>
        <w:t xml:space="preserve"> на территорию нашей страны в 2023 году составило </w:t>
      </w:r>
      <w:r w:rsidRPr="00142A91">
        <w:rPr>
          <w:rFonts w:ascii="Times New Roman" w:eastAsia="Calibri" w:hAnsi="Times New Roman" w:cs="Times New Roman"/>
          <w:b/>
          <w:i/>
          <w:sz w:val="28"/>
          <w:szCs w:val="28"/>
        </w:rPr>
        <w:t>5,7 млн человек</w:t>
      </w:r>
      <w:r w:rsidRPr="00142A91">
        <w:rPr>
          <w:rFonts w:ascii="Times New Roman" w:eastAsia="Calibri" w:hAnsi="Times New Roman" w:cs="Times New Roman"/>
          <w:i/>
          <w:sz w:val="28"/>
          <w:szCs w:val="28"/>
        </w:rPr>
        <w:t>.</w:t>
      </w:r>
    </w:p>
    <w:p w:rsidR="00142A91" w:rsidRPr="00142A91" w:rsidRDefault="00142A91" w:rsidP="00142A91">
      <w:pPr>
        <w:spacing w:after="12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 xml:space="preserve">Экспорт туристических услуг в Республике Беларусь в 2023 году в сравнении с 2005 годом </w:t>
      </w:r>
      <w:r w:rsidRPr="00142A91">
        <w:rPr>
          <w:rFonts w:ascii="Times New Roman" w:eastAsia="Calibri" w:hAnsi="Times New Roman" w:cs="Times New Roman"/>
          <w:b/>
          <w:i/>
          <w:sz w:val="28"/>
          <w:szCs w:val="28"/>
        </w:rPr>
        <w:t>вырос почти в 10 раз</w:t>
      </w:r>
      <w:r w:rsidRPr="00142A91">
        <w:rPr>
          <w:rFonts w:ascii="Times New Roman" w:eastAsia="Calibri" w:hAnsi="Times New Roman" w:cs="Times New Roman"/>
          <w:i/>
          <w:sz w:val="28"/>
          <w:szCs w:val="28"/>
        </w:rPr>
        <w:t>.</w:t>
      </w:r>
    </w:p>
    <w:p w:rsidR="005C4A4D" w:rsidRDefault="005C4A4D"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sz w:val="28"/>
          <w:szCs w:val="28"/>
        </w:rPr>
      </w:pPr>
      <w:r w:rsidRPr="00142A91">
        <w:rPr>
          <w:rFonts w:ascii="Times New Roman" w:eastAsia="Calibri" w:hAnsi="Times New Roman" w:cs="Times New Roman"/>
          <w:sz w:val="30"/>
          <w:szCs w:val="30"/>
        </w:rPr>
        <w:t>Слайд 15.</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0D22EA3D" wp14:editId="0F80D42B">
            <wp:extent cx="2573867" cy="1447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3490" cy="1453213"/>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Есть такой </w:t>
      </w:r>
      <w:r w:rsidRPr="00142A91">
        <w:rPr>
          <w:rFonts w:ascii="Times New Roman" w:eastAsia="Calibri" w:hAnsi="Times New Roman" w:cs="Times New Roman"/>
          <w:b/>
          <w:sz w:val="30"/>
          <w:szCs w:val="30"/>
        </w:rPr>
        <w:t>рейтинг самых гостеприимных стран мира</w:t>
      </w:r>
      <w:r w:rsidRPr="00142A91">
        <w:rPr>
          <w:rFonts w:ascii="Times New Roman" w:eastAsia="Calibri" w:hAnsi="Times New Roman" w:cs="Times New Roman"/>
          <w:sz w:val="30"/>
          <w:szCs w:val="30"/>
        </w:rPr>
        <w:t xml:space="preserve"> </w:t>
      </w:r>
      <w:proofErr w:type="spellStart"/>
      <w:r w:rsidRPr="00142A91">
        <w:rPr>
          <w:rFonts w:ascii="Times New Roman" w:eastAsia="Calibri" w:hAnsi="Times New Roman" w:cs="Times New Roman"/>
          <w:sz w:val="30"/>
          <w:szCs w:val="30"/>
        </w:rPr>
        <w:t>Welcoming</w:t>
      </w:r>
      <w:proofErr w:type="spellEnd"/>
      <w:r w:rsidRPr="00142A91">
        <w:rPr>
          <w:rFonts w:ascii="Times New Roman" w:eastAsia="Calibri" w:hAnsi="Times New Roman" w:cs="Times New Roman"/>
          <w:sz w:val="30"/>
          <w:szCs w:val="30"/>
        </w:rPr>
        <w:t xml:space="preserve"> </w:t>
      </w:r>
      <w:proofErr w:type="spellStart"/>
      <w:r w:rsidRPr="00142A91">
        <w:rPr>
          <w:rFonts w:ascii="Times New Roman" w:eastAsia="Calibri" w:hAnsi="Times New Roman" w:cs="Times New Roman"/>
          <w:sz w:val="30"/>
          <w:szCs w:val="30"/>
        </w:rPr>
        <w:t>Countries</w:t>
      </w:r>
      <w:proofErr w:type="spellEnd"/>
      <w:r w:rsidRPr="00142A91">
        <w:rPr>
          <w:rFonts w:ascii="Times New Roman" w:eastAsia="Calibri" w:hAnsi="Times New Roman" w:cs="Times New Roman"/>
          <w:sz w:val="30"/>
          <w:szCs w:val="30"/>
        </w:rPr>
        <w:t xml:space="preserve"> </w:t>
      </w:r>
      <w:proofErr w:type="spellStart"/>
      <w:r w:rsidRPr="00142A91">
        <w:rPr>
          <w:rFonts w:ascii="Times New Roman" w:eastAsia="Calibri" w:hAnsi="Times New Roman" w:cs="Times New Roman"/>
          <w:sz w:val="30"/>
          <w:szCs w:val="30"/>
        </w:rPr>
        <w:t>Rank</w:t>
      </w:r>
      <w:proofErr w:type="spellEnd"/>
      <w:r w:rsidRPr="00142A91">
        <w:rPr>
          <w:rFonts w:ascii="Times New Roman" w:eastAsia="Calibri" w:hAnsi="Times New Roman" w:cs="Times New Roman"/>
          <w:sz w:val="30"/>
          <w:szCs w:val="30"/>
        </w:rPr>
        <w:t xml:space="preserve"> – 2024, в котором главный критерий оценки </w:t>
      </w:r>
      <w:proofErr w:type="gramStart"/>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sz w:val="30"/>
          <w:szCs w:val="30"/>
        </w:rPr>
        <w:lastRenderedPageBreak/>
        <w:t>возможность</w:t>
      </w:r>
      <w:proofErr w:type="gramEnd"/>
      <w:r w:rsidRPr="00142A91">
        <w:rPr>
          <w:rFonts w:ascii="Times New Roman" w:eastAsia="Calibri" w:hAnsi="Times New Roman" w:cs="Times New Roman"/>
          <w:sz w:val="30"/>
          <w:szCs w:val="30"/>
        </w:rPr>
        <w:t xml:space="preserve"> безвизового режима и оформления визы в аэропорту. В этом рейтинге </w:t>
      </w:r>
      <w:r w:rsidRPr="00142A91">
        <w:rPr>
          <w:rFonts w:ascii="Times New Roman" w:eastAsia="Calibri" w:hAnsi="Times New Roman" w:cs="Times New Roman"/>
          <w:b/>
          <w:sz w:val="30"/>
          <w:szCs w:val="30"/>
        </w:rPr>
        <w:t>Беларусь находится на 56‑м</w:t>
      </w:r>
      <w:r w:rsidRPr="00142A91">
        <w:rPr>
          <w:rFonts w:ascii="Times New Roman" w:eastAsia="Calibri" w:hAnsi="Times New Roman" w:cs="Times New Roman"/>
          <w:sz w:val="30"/>
          <w:szCs w:val="30"/>
        </w:rPr>
        <w:t xml:space="preserve"> месте среди </w:t>
      </w:r>
      <w:r w:rsidRPr="00142A91">
        <w:rPr>
          <w:rFonts w:ascii="Times New Roman" w:eastAsia="Calibri" w:hAnsi="Times New Roman" w:cs="Times New Roman"/>
          <w:b/>
          <w:sz w:val="30"/>
          <w:szCs w:val="30"/>
        </w:rPr>
        <w:t>198 стран</w:t>
      </w:r>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spacing w:val="-2"/>
          <w:sz w:val="30"/>
          <w:szCs w:val="30"/>
        </w:rPr>
        <w:t>опережая Великобританию (57-е место), Канаду (79-е), Австралию (80-е), США (81-е) и многие другие страны</w:t>
      </w:r>
      <w:r w:rsidRPr="00142A91">
        <w:rPr>
          <w:rFonts w:ascii="Times New Roman" w:eastAsia="Calibri" w:hAnsi="Times New Roman" w:cs="Times New Roman"/>
          <w:sz w:val="30"/>
          <w:szCs w:val="30"/>
        </w:rPr>
        <w:t xml:space="preserve"> мира.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142A91">
        <w:rPr>
          <w:rFonts w:ascii="Times New Roman" w:eastAsia="Calibri" w:hAnsi="Times New Roman" w:cs="Times New Roman"/>
          <w:sz w:val="30"/>
          <w:szCs w:val="30"/>
        </w:rPr>
        <w:t>. В ответ на давление и откровенно недружественное поведение со стороны ряда стран коллективного Запада мы ввели безвизовый порядок въезда для жителей 38 европейских государств.</w:t>
      </w:r>
    </w:p>
    <w:p w:rsidR="00142A91" w:rsidRPr="00142A91" w:rsidRDefault="00142A91" w:rsidP="00142A91">
      <w:pPr>
        <w:spacing w:before="120"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Слайд 16.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5C583D53" wp14:editId="403592D6">
            <wp:extent cx="2624667" cy="1476375"/>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8230" cy="1484004"/>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Уместным будет привести пример совершенно иного порядка. Тревожные вести продолжают приходить из соседней Польши. Все чаще обычные белорусы, приехавшие учиться или работать, сталкиваются с открытой агрессией со стороны поляков. Уже </w:t>
      </w:r>
      <w:r w:rsidRPr="00142A91">
        <w:rPr>
          <w:rFonts w:ascii="Times New Roman" w:eastAsia="Calibri" w:hAnsi="Times New Roman" w:cs="Times New Roman"/>
          <w:spacing w:val="-8"/>
          <w:sz w:val="30"/>
          <w:szCs w:val="30"/>
        </w:rPr>
        <w:t xml:space="preserve">несколько </w:t>
      </w:r>
      <w:r w:rsidRPr="00142A91">
        <w:rPr>
          <w:rFonts w:ascii="Times New Roman" w:eastAsia="Calibri" w:hAnsi="Times New Roman" w:cs="Times New Roman"/>
          <w:spacing w:val="-2"/>
          <w:sz w:val="30"/>
          <w:szCs w:val="30"/>
        </w:rPr>
        <w:t>месяцев с информационной повестки не уходит тема откровенны</w:t>
      </w:r>
      <w:r w:rsidRPr="00142A91">
        <w:rPr>
          <w:rFonts w:ascii="Times New Roman" w:eastAsia="Calibri" w:hAnsi="Times New Roman" w:cs="Times New Roman"/>
          <w:spacing w:val="-8"/>
          <w:sz w:val="30"/>
          <w:szCs w:val="30"/>
        </w:rPr>
        <w:t xml:space="preserve">х </w:t>
      </w:r>
      <w:r w:rsidRPr="00142A91">
        <w:rPr>
          <w:rFonts w:ascii="Times New Roman" w:eastAsia="Calibri" w:hAnsi="Times New Roman" w:cs="Times New Roman"/>
          <w:spacing w:val="-6"/>
          <w:sz w:val="30"/>
          <w:szCs w:val="30"/>
        </w:rPr>
        <w:t xml:space="preserve">издевательств, </w:t>
      </w:r>
      <w:proofErr w:type="spellStart"/>
      <w:r w:rsidRPr="00142A91">
        <w:rPr>
          <w:rFonts w:ascii="Times New Roman" w:eastAsia="Calibri" w:hAnsi="Times New Roman" w:cs="Times New Roman"/>
          <w:spacing w:val="-6"/>
          <w:sz w:val="30"/>
          <w:szCs w:val="30"/>
        </w:rPr>
        <w:t>буллинга</w:t>
      </w:r>
      <w:proofErr w:type="spellEnd"/>
      <w:r w:rsidRPr="00142A91">
        <w:rPr>
          <w:rFonts w:ascii="Times New Roman" w:eastAsia="Calibri" w:hAnsi="Times New Roman" w:cs="Times New Roman"/>
          <w:spacing w:val="-6"/>
          <w:sz w:val="30"/>
          <w:szCs w:val="30"/>
        </w:rPr>
        <w:t xml:space="preserve"> белорусских детей в учебных заведениях.</w:t>
      </w:r>
      <w:r w:rsidRPr="00142A91">
        <w:rPr>
          <w:rFonts w:ascii="Times New Roman" w:eastAsia="Calibri" w:hAnsi="Times New Roman" w:cs="Times New Roman"/>
          <w:sz w:val="30"/>
          <w:szCs w:val="30"/>
        </w:rPr>
        <w:t xml:space="preserve">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А кто из присутствующих не слышал об изнасилованной в центре Варшавы молодой белоруске, умершей через несколько дней, не приходя в сознание? Кстати, суд над обвиняемым 23-летним поляком </w:t>
      </w:r>
      <w:r w:rsidRPr="00142A91">
        <w:rPr>
          <w:rFonts w:ascii="Times New Roman" w:eastAsia="Calibri" w:hAnsi="Times New Roman" w:cs="Times New Roman"/>
          <w:spacing w:val="-4"/>
          <w:sz w:val="30"/>
          <w:szCs w:val="30"/>
        </w:rPr>
        <w:t xml:space="preserve">все еще продолжается и очень интересно, какой вердикт будет в итоге вынесен.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Можно себе только представить всю гамму переживаний белорусских родителей, отправивших своих детей учиться в Польшу.</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При этом обращает на себя внимание очень важный аспект – </w:t>
      </w:r>
      <w:r w:rsidRPr="00142A91">
        <w:rPr>
          <w:rFonts w:ascii="Times New Roman" w:eastAsia="Calibri" w:hAnsi="Times New Roman" w:cs="Times New Roman"/>
          <w:b/>
          <w:sz w:val="30"/>
          <w:szCs w:val="30"/>
        </w:rPr>
        <w:t>указанные примеры агрессии происходят в подавляющем числе случаев на почве национальной неприязни</w:t>
      </w:r>
      <w:r w:rsidRPr="00142A91">
        <w:rPr>
          <w:rFonts w:ascii="Times New Roman" w:eastAsia="Calibri" w:hAnsi="Times New Roman" w:cs="Times New Roman"/>
          <w:sz w:val="30"/>
          <w:szCs w:val="30"/>
        </w:rPr>
        <w:t xml:space="preserve">, что особо не скрывается </w:t>
      </w:r>
      <w:r w:rsidRPr="00142A91">
        <w:rPr>
          <w:rFonts w:ascii="Times New Roman" w:eastAsia="Calibri" w:hAnsi="Times New Roman" w:cs="Times New Roman"/>
          <w:spacing w:val="-6"/>
          <w:sz w:val="30"/>
          <w:szCs w:val="30"/>
        </w:rPr>
        <w:t>и в самой Польше. В связи с этим совершенно непонятны продолжающиеся призывы польской стороны к наш</w:t>
      </w:r>
      <w:r w:rsidRPr="00142A91">
        <w:rPr>
          <w:rFonts w:ascii="Times New Roman" w:eastAsia="Calibri" w:hAnsi="Times New Roman" w:cs="Times New Roman"/>
          <w:sz w:val="30"/>
          <w:szCs w:val="30"/>
        </w:rPr>
        <w:t>ей молодежи приезжать и получать образование в местных университетах.</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А теперь позвольте вопрос: можете ли вы что-либо подобное представить в Беларуси? Сама мысль звучит абсурдно. К нам приезжают десятки тысяч молодых людей от Китая и Венесуэлы до Азербайджана и Камеруна и чувствуют себя не просто в безопасности, а как дома.</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Pr="00142A91"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lastRenderedPageBreak/>
        <w:t>Слайд 17.</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624EF4FB" wp14:editId="0A1927D7">
            <wp:extent cx="2760133" cy="1552575"/>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5416" cy="1561172"/>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Добавим и вот что: на нашей гостеприимной земле нашли свой дом сотни тысяч украинцев. С момента начала конфликта через границу Беларуси с ЕС в нашу страну переместилось более 270 тыс. жителей соседней страны, которым предоставляется необходимая помощь. 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известен. При этом наша страна несет эту нагрузку самостоятельно. Но вместо содействия по данному вопросу мы получаем лишь санкции.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Беларусь всегда открыта к диалогу и выступает с позиции здравого смысла и национальных интересов.</w:t>
      </w:r>
    </w:p>
    <w:p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Миролюбивая внешняя политика Беларуси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Сплоченность и единство, нацеленность на мир и согласие внутри страны очевидным образом проецируются на нашу стратегию внешней политики.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t>Слайд 18.</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021A10BE" wp14:editId="3D00EDE4">
            <wp:extent cx="2600325" cy="1462683"/>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8741" cy="1484292"/>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Еще в далеком 1945 году наша республика стала одной из стран-основательниц Организации Объединенных Наций. Это было знаком признания мировым сообществом вклада белорусов в победу в самой страшной войне в истории человечества. Ведь цену миру мы знаем, как никакой иной народ на Земле.</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Республика</w:t>
      </w:r>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b/>
          <w:sz w:val="30"/>
          <w:szCs w:val="30"/>
        </w:rPr>
        <w:t xml:space="preserve">Беларусь является автором ряда предложений, направленных на укрепление глобальной и региональной безопасности. </w:t>
      </w:r>
      <w:r w:rsidRPr="00142A91">
        <w:rPr>
          <w:rFonts w:ascii="Times New Roman" w:eastAsia="Calibri" w:hAnsi="Times New Roman" w:cs="Times New Roman"/>
          <w:sz w:val="30"/>
          <w:szCs w:val="30"/>
        </w:rPr>
        <w:t xml:space="preserve">Еще будучи в составе СССР, Беларусь регулярно инициировала принятие Генеральной Ассамблеей ООН </w:t>
      </w:r>
      <w:proofErr w:type="gramStart"/>
      <w:r w:rsidRPr="00142A91">
        <w:rPr>
          <w:rFonts w:ascii="Times New Roman" w:eastAsia="Calibri" w:hAnsi="Times New Roman" w:cs="Times New Roman"/>
          <w:sz w:val="30"/>
          <w:szCs w:val="30"/>
        </w:rPr>
        <w:t>резолюции ”Запрещение</w:t>
      </w:r>
      <w:proofErr w:type="gramEnd"/>
      <w:r w:rsidRPr="00142A91">
        <w:rPr>
          <w:rFonts w:ascii="Times New Roman" w:eastAsia="Calibri" w:hAnsi="Times New Roman" w:cs="Times New Roman"/>
          <w:sz w:val="30"/>
          <w:szCs w:val="30"/>
        </w:rPr>
        <w:t xml:space="preserve"> разработки и производства новых видов оружия массового </w:t>
      </w:r>
      <w:r w:rsidRPr="00142A91">
        <w:rPr>
          <w:rFonts w:ascii="Times New Roman" w:eastAsia="Calibri" w:hAnsi="Times New Roman" w:cs="Times New Roman"/>
          <w:sz w:val="30"/>
          <w:szCs w:val="30"/>
        </w:rPr>
        <w:lastRenderedPageBreak/>
        <w:t>уничтожения и новых систем такого оружия: доклад Конференции по разоружению“.</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19.</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67B30564" wp14:editId="59E2BBB2">
            <wp:extent cx="2676525" cy="15055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5570" cy="1533133"/>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 2017 году Беларусь выдвинула </w:t>
      </w:r>
      <w:r w:rsidRPr="00142A91">
        <w:rPr>
          <w:rFonts w:ascii="Times New Roman" w:eastAsia="Calibri"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Pr="00142A91">
        <w:rPr>
          <w:rFonts w:ascii="Times New Roman" w:eastAsia="Calibri" w:hAnsi="Times New Roman" w:cs="Times New Roman"/>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3 сентября 2019 г. </w:t>
      </w:r>
      <w:proofErr w:type="spellStart"/>
      <w:r w:rsidRPr="00142A91">
        <w:rPr>
          <w:rFonts w:ascii="Times New Roman" w:eastAsia="Calibri" w:hAnsi="Times New Roman" w:cs="Times New Roman"/>
          <w:sz w:val="30"/>
          <w:szCs w:val="30"/>
        </w:rPr>
        <w:t>А.Г.Лукашенко</w:t>
      </w:r>
      <w:proofErr w:type="spellEnd"/>
      <w:r w:rsidRPr="00142A91">
        <w:rPr>
          <w:rFonts w:ascii="Times New Roman" w:eastAsia="Calibri" w:hAnsi="Times New Roman" w:cs="Times New Roman"/>
          <w:sz w:val="30"/>
          <w:szCs w:val="30"/>
        </w:rPr>
        <w:t xml:space="preserve"> выступил с </w:t>
      </w:r>
      <w:r w:rsidRPr="00142A91">
        <w:rPr>
          <w:rFonts w:ascii="Times New Roman" w:eastAsia="Calibri" w:hAnsi="Times New Roman" w:cs="Times New Roman"/>
          <w:b/>
          <w:sz w:val="30"/>
          <w:szCs w:val="30"/>
        </w:rPr>
        <w:t xml:space="preserve">инициативами о разработке декларации ответственных стран о </w:t>
      </w:r>
      <w:proofErr w:type="spellStart"/>
      <w:r w:rsidRPr="00142A91">
        <w:rPr>
          <w:rFonts w:ascii="Times New Roman" w:eastAsia="Calibri" w:hAnsi="Times New Roman" w:cs="Times New Roman"/>
          <w:b/>
          <w:sz w:val="30"/>
          <w:szCs w:val="30"/>
        </w:rPr>
        <w:t>неразмещении</w:t>
      </w:r>
      <w:proofErr w:type="spellEnd"/>
      <w:r w:rsidRPr="00142A91">
        <w:rPr>
          <w:rFonts w:ascii="Times New Roman" w:eastAsia="Calibri" w:hAnsi="Times New Roman" w:cs="Times New Roman"/>
          <w:b/>
          <w:sz w:val="30"/>
          <w:szCs w:val="30"/>
        </w:rPr>
        <w:t xml:space="preserve"> ракет средней и меньшей дальности</w:t>
      </w:r>
      <w:r w:rsidRPr="00142A91">
        <w:rPr>
          <w:rFonts w:ascii="Times New Roman" w:eastAsia="Calibri" w:hAnsi="Times New Roman" w:cs="Times New Roman"/>
          <w:sz w:val="30"/>
          <w:szCs w:val="30"/>
        </w:rPr>
        <w:t xml:space="preserve"> (РСМД) в Европе. А также о </w:t>
      </w:r>
      <w:proofErr w:type="gramStart"/>
      <w:r w:rsidRPr="00142A91">
        <w:rPr>
          <w:rFonts w:ascii="Times New Roman" w:eastAsia="Calibri" w:hAnsi="Times New Roman" w:cs="Times New Roman"/>
          <w:b/>
          <w:sz w:val="30"/>
          <w:szCs w:val="30"/>
        </w:rPr>
        <w:t>создании ”пояса</w:t>
      </w:r>
      <w:proofErr w:type="gramEnd"/>
      <w:r w:rsidRPr="00142A91">
        <w:rPr>
          <w:rFonts w:ascii="Times New Roman" w:eastAsia="Calibri" w:hAnsi="Times New Roman" w:cs="Times New Roman"/>
          <w:b/>
          <w:sz w:val="30"/>
          <w:szCs w:val="30"/>
        </w:rPr>
        <w:t xml:space="preserve"> цифрового добрососедства“</w:t>
      </w:r>
      <w:r w:rsidRPr="00142A91">
        <w:rPr>
          <w:rFonts w:ascii="Times New Roman" w:eastAsia="Calibri" w:hAnsi="Times New Roman" w:cs="Times New Roman"/>
          <w:sz w:val="30"/>
          <w:szCs w:val="30"/>
        </w:rPr>
        <w:t xml:space="preserve"> с целью минимизации вызовов и угроз в виртуальном пространстве.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Широко известны мирные инициативы Минска по урегулированию украинского кризиса. Именно </w:t>
      </w:r>
      <w:r w:rsidRPr="00142A91">
        <w:rPr>
          <w:rFonts w:ascii="Times New Roman" w:eastAsia="Calibri" w:hAnsi="Times New Roman" w:cs="Times New Roman"/>
          <w:b/>
          <w:sz w:val="30"/>
          <w:szCs w:val="30"/>
        </w:rPr>
        <w:t>на белорусской земле были подписаны Минские соглашения</w:t>
      </w:r>
      <w:r w:rsidRPr="00142A91">
        <w:rPr>
          <w:rFonts w:ascii="Times New Roman" w:eastAsia="Calibri" w:hAnsi="Times New Roman" w:cs="Times New Roman"/>
          <w:sz w:val="30"/>
          <w:szCs w:val="30"/>
        </w:rPr>
        <w:t xml:space="preserve">, которые позволили продлить мир на Украине на 8 лет.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 октябре 2023 г. и в октябре–ноябре 2024 г. в </w:t>
      </w:r>
      <w:proofErr w:type="spellStart"/>
      <w:r w:rsidRPr="00142A91">
        <w:rPr>
          <w:rFonts w:ascii="Times New Roman" w:eastAsia="Calibri" w:hAnsi="Times New Roman" w:cs="Times New Roman"/>
          <w:sz w:val="30"/>
          <w:szCs w:val="30"/>
        </w:rPr>
        <w:t>г.Минске</w:t>
      </w:r>
      <w:proofErr w:type="spellEnd"/>
      <w:r w:rsidRPr="00142A91">
        <w:rPr>
          <w:rFonts w:ascii="Times New Roman" w:eastAsia="Calibri" w:hAnsi="Times New Roman" w:cs="Times New Roman"/>
          <w:sz w:val="30"/>
          <w:szCs w:val="30"/>
        </w:rPr>
        <w:t xml:space="preserve"> прошли</w:t>
      </w:r>
      <w:r w:rsidRPr="00142A91">
        <w:rPr>
          <w:rFonts w:ascii="Times New Roman" w:eastAsia="Calibri" w:hAnsi="Times New Roman" w:cs="Times New Roman"/>
          <w:sz w:val="30"/>
          <w:szCs w:val="30"/>
        </w:rPr>
        <w:br/>
      </w:r>
      <w:r w:rsidRPr="00142A91">
        <w:rPr>
          <w:rFonts w:ascii="Times New Roman" w:eastAsia="Calibri" w:hAnsi="Times New Roman" w:cs="Times New Roman"/>
          <w:b/>
          <w:sz w:val="30"/>
          <w:szCs w:val="30"/>
          <w:lang w:val="en-US"/>
        </w:rPr>
        <w:t>I</w:t>
      </w:r>
      <w:r w:rsidRPr="00142A91">
        <w:rPr>
          <w:rFonts w:ascii="Times New Roman" w:eastAsia="Calibri" w:hAnsi="Times New Roman" w:cs="Times New Roman"/>
          <w:b/>
          <w:sz w:val="30"/>
          <w:szCs w:val="30"/>
        </w:rPr>
        <w:t xml:space="preserve"> и </w:t>
      </w:r>
      <w:r w:rsidRPr="00142A91">
        <w:rPr>
          <w:rFonts w:ascii="Times New Roman" w:eastAsia="Calibri" w:hAnsi="Times New Roman" w:cs="Times New Roman"/>
          <w:b/>
          <w:sz w:val="30"/>
          <w:szCs w:val="30"/>
          <w:lang w:val="en-US"/>
        </w:rPr>
        <w:t>II</w:t>
      </w:r>
      <w:r w:rsidRPr="00142A91">
        <w:rPr>
          <w:rFonts w:ascii="Times New Roman" w:eastAsia="Calibri" w:hAnsi="Times New Roman" w:cs="Times New Roman"/>
          <w:b/>
          <w:sz w:val="30"/>
          <w:szCs w:val="30"/>
        </w:rPr>
        <w:t xml:space="preserve"> международные конференции по евразийской безопасности</w:t>
      </w:r>
      <w:r w:rsidRPr="00142A91">
        <w:rPr>
          <w:rFonts w:ascii="Times New Roman" w:eastAsia="Calibri" w:hAnsi="Times New Roman" w:cs="Times New Roman"/>
          <w:sz w:val="30"/>
          <w:szCs w:val="30"/>
        </w:rPr>
        <w:t xml:space="preserve">. Начата </w:t>
      </w:r>
      <w:proofErr w:type="gramStart"/>
      <w:r w:rsidRPr="00142A91">
        <w:rPr>
          <w:rFonts w:ascii="Times New Roman" w:eastAsia="Calibri" w:hAnsi="Times New Roman" w:cs="Times New Roman"/>
          <w:sz w:val="30"/>
          <w:szCs w:val="30"/>
        </w:rPr>
        <w:t>разработка ”Евразийской</w:t>
      </w:r>
      <w:proofErr w:type="gramEnd"/>
      <w:r w:rsidRPr="00142A91">
        <w:rPr>
          <w:rFonts w:ascii="Times New Roman" w:eastAsia="Calibri" w:hAnsi="Times New Roman" w:cs="Times New Roman"/>
          <w:sz w:val="30"/>
          <w:szCs w:val="30"/>
        </w:rPr>
        <w:t xml:space="preserve"> хартии многообразия и многополярности в XXI веке“.</w:t>
      </w:r>
    </w:p>
    <w:p w:rsidR="005C4A4D" w:rsidRDefault="005C4A4D" w:rsidP="00142A91">
      <w:pPr>
        <w:spacing w:before="120"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before="120"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20.</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6A478ADB" wp14:editId="55A6E2AD">
            <wp:extent cx="2777067" cy="156210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2487" cy="1570774"/>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t xml:space="preserve">Все эти инициативы направлены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Pr="00142A91">
        <w:rPr>
          <w:rFonts w:ascii="Times New Roman" w:eastAsia="Calibri" w:hAnsi="Times New Roman" w:cs="Times New Roman"/>
          <w:b/>
          <w:bCs/>
          <w:sz w:val="30"/>
          <w:szCs w:val="30"/>
        </w:rPr>
        <w:t>Беларусь находится в центре большого геополитического процесса, целью которого является создание нового миропорядка</w:t>
      </w:r>
      <w:r w:rsidRPr="00142A91">
        <w:rPr>
          <w:rFonts w:ascii="Times New Roman" w:eastAsia="Calibri" w:hAnsi="Times New Roman" w:cs="Times New Roman"/>
          <w:bCs/>
          <w:sz w:val="30"/>
          <w:szCs w:val="30"/>
        </w:rPr>
        <w:t>.</w:t>
      </w:r>
      <w:r w:rsidRPr="00142A91">
        <w:rPr>
          <w:rFonts w:ascii="Times New Roman" w:eastAsia="Calibri" w:hAnsi="Times New Roman" w:cs="Times New Roman"/>
          <w:b/>
          <w:bCs/>
          <w:sz w:val="30"/>
          <w:szCs w:val="30"/>
        </w:rPr>
        <w:t> </w:t>
      </w:r>
    </w:p>
    <w:p w:rsidR="00142A91" w:rsidRPr="00142A91" w:rsidRDefault="00142A91" w:rsidP="00142A91">
      <w:pPr>
        <w:spacing w:after="0" w:line="232"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iCs/>
          <w:sz w:val="30"/>
          <w:szCs w:val="30"/>
        </w:rPr>
        <w:lastRenderedPageBreak/>
        <w:t>В этой связи уместно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w:t>
      </w:r>
      <w:proofErr w:type="gramStart"/>
      <w:r w:rsidRPr="00142A91">
        <w:rPr>
          <w:rFonts w:ascii="Times New Roman" w:eastAsia="Calibri" w:hAnsi="Times New Roman" w:cs="Times New Roman"/>
          <w:iCs/>
          <w:sz w:val="30"/>
          <w:szCs w:val="30"/>
        </w:rPr>
        <w:t xml:space="preserve">: </w:t>
      </w:r>
      <w:r w:rsidRPr="00142A91">
        <w:rPr>
          <w:rFonts w:ascii="Times New Roman" w:eastAsia="Calibri" w:hAnsi="Times New Roman" w:cs="Times New Roman"/>
          <w:b/>
          <w:iCs/>
          <w:sz w:val="30"/>
          <w:szCs w:val="30"/>
        </w:rPr>
        <w:t>”</w:t>
      </w:r>
      <w:r w:rsidRPr="00142A91">
        <w:rPr>
          <w:rFonts w:ascii="Times New Roman" w:eastAsia="Calibri" w:hAnsi="Times New Roman" w:cs="Times New Roman"/>
          <w:b/>
          <w:i/>
          <w:iCs/>
          <w:sz w:val="30"/>
          <w:szCs w:val="30"/>
        </w:rPr>
        <w:t>Как</w:t>
      </w:r>
      <w:proofErr w:type="gramEnd"/>
      <w:r w:rsidRPr="00142A91">
        <w:rPr>
          <w:rFonts w:ascii="Times New Roman" w:eastAsia="Calibri" w:hAnsi="Times New Roman" w:cs="Times New Roman"/>
          <w:b/>
          <w:i/>
          <w:iCs/>
          <w:sz w:val="30"/>
          <w:szCs w:val="30"/>
        </w:rPr>
        <w:t xml:space="preserve">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Pr="00142A91">
        <w:rPr>
          <w:rFonts w:ascii="Times New Roman" w:eastAsia="Calibri" w:hAnsi="Times New Roman" w:cs="Times New Roman"/>
          <w:i/>
          <w:iCs/>
          <w:sz w:val="30"/>
          <w:szCs w:val="30"/>
        </w:rPr>
        <w:t>.</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Вот о масштабе мирового кризиса давайте поговорим подробнее.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142A91">
        <w:rPr>
          <w:rFonts w:ascii="Times New Roman" w:eastAsia="Calibri" w:hAnsi="Times New Roman" w:cs="Times New Roman"/>
          <w:b/>
          <w:sz w:val="30"/>
          <w:szCs w:val="30"/>
        </w:rPr>
        <w:t>обострению геополитического соперничества между странами Запада и Глобальным Большинством</w:t>
      </w:r>
      <w:r w:rsidRPr="00142A91">
        <w:rPr>
          <w:rFonts w:ascii="Times New Roman" w:eastAsia="Calibri" w:hAnsi="Times New Roman" w:cs="Times New Roman"/>
          <w:sz w:val="30"/>
          <w:szCs w:val="30"/>
        </w:rPr>
        <w:t>.</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Западное меньшинство фактически ведет гибридные войны со всеми, кто пытается самостоятельно определять свою внешнюю и внутреннюю политику, кто не готов беспрекословно встраиваться в навязываемый </w:t>
      </w:r>
      <w:proofErr w:type="gramStart"/>
      <w:r w:rsidRPr="00142A91">
        <w:rPr>
          <w:rFonts w:ascii="Times New Roman" w:eastAsia="Calibri" w:hAnsi="Times New Roman" w:cs="Times New Roman"/>
          <w:sz w:val="30"/>
          <w:szCs w:val="30"/>
        </w:rPr>
        <w:t>извне ”порядок</w:t>
      </w:r>
      <w:proofErr w:type="gramEnd"/>
      <w:r w:rsidRPr="00142A91">
        <w:rPr>
          <w:rFonts w:ascii="Times New Roman" w:eastAsia="Calibri" w:hAnsi="Times New Roman" w:cs="Times New Roman"/>
          <w:sz w:val="30"/>
          <w:szCs w:val="30"/>
        </w:rPr>
        <w:t xml:space="preserve">“.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Отдельными государствами, претендующими на доминирование в мире, предпринимаются настойчивые усилия поставить под контроль принятие решений в рамках ключевых универсальных и специализированных международных организаций.</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Налицо опасные </w:t>
      </w:r>
      <w:r w:rsidRPr="00142A91">
        <w:rPr>
          <w:rFonts w:ascii="Times New Roman" w:eastAsia="Calibri" w:hAnsi="Times New Roman" w:cs="Times New Roman"/>
          <w:b/>
          <w:sz w:val="30"/>
          <w:szCs w:val="30"/>
        </w:rPr>
        <w:t>признаки разрушения и без того хрупкой системы международной безопасности</w:t>
      </w:r>
      <w:r w:rsidRPr="00142A91">
        <w:rPr>
          <w:rFonts w:ascii="Times New Roman" w:eastAsia="Calibri" w:hAnsi="Times New Roman" w:cs="Times New Roman"/>
          <w:sz w:val="30"/>
          <w:szCs w:val="30"/>
        </w:rPr>
        <w:t xml:space="preserve">. Ключевые международные договоры в сфере разоружения и контроля над вооружениями игнорируются.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Все большему количеству стран мира становится понятно, что дальше так продолжаться не может. Поэтому противники гегемонии объединяются с целью противостояния такой антинародной политике.</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Активизируются процессы регионализации и формирования новых центров силы</w:t>
      </w:r>
      <w:r w:rsidRPr="00142A91">
        <w:rPr>
          <w:rFonts w:ascii="Times New Roman" w:eastAsia="Calibri" w:hAnsi="Times New Roman" w:cs="Times New Roman"/>
          <w:sz w:val="30"/>
          <w:szCs w:val="30"/>
        </w:rPr>
        <w:t xml:space="preserve">, таких как БРИКС и ШОС.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sz w:val="30"/>
          <w:szCs w:val="30"/>
        </w:rPr>
        <w:t>Слайд 2</w:t>
      </w:r>
      <w:r w:rsidRPr="00142A91">
        <w:rPr>
          <w:rFonts w:ascii="Times New Roman" w:eastAsia="Calibri" w:hAnsi="Times New Roman" w:cs="Times New Roman"/>
          <w:iCs/>
          <w:sz w:val="30"/>
          <w:szCs w:val="30"/>
          <w:lang w:val="en-US"/>
        </w:rPr>
        <w:t>1</w:t>
      </w:r>
      <w:r w:rsidRPr="00142A91">
        <w:rPr>
          <w:rFonts w:ascii="Times New Roman" w:eastAsia="Calibri" w:hAnsi="Times New Roman" w:cs="Times New Roman"/>
          <w:iCs/>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14:anchorId="7E52EEFF" wp14:editId="4EA798E8">
            <wp:extent cx="2692400" cy="1514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2763" cy="1520304"/>
                    </a:xfrm>
                    <a:prstGeom prst="rect">
                      <a:avLst/>
                    </a:prstGeom>
                  </pic:spPr>
                </pic:pic>
              </a:graphicData>
            </a:graphic>
          </wp:inline>
        </w:drawing>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w:t>
      </w:r>
      <w:r w:rsidRPr="00142A91">
        <w:rPr>
          <w:rFonts w:ascii="Times New Roman" w:eastAsia="Calibri" w:hAnsi="Times New Roman" w:cs="Times New Roman"/>
          <w:sz w:val="30"/>
          <w:szCs w:val="30"/>
        </w:rPr>
        <w:lastRenderedPageBreak/>
        <w:t xml:space="preserve">странами. И в первую очередь, как понятно и логично, – с ближайшими соседями.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Однако пока </w:t>
      </w:r>
      <w:proofErr w:type="gramStart"/>
      <w:r w:rsidRPr="00142A91">
        <w:rPr>
          <w:rFonts w:ascii="Times New Roman" w:eastAsia="Calibri" w:hAnsi="Times New Roman" w:cs="Times New Roman"/>
          <w:sz w:val="30"/>
          <w:szCs w:val="30"/>
        </w:rPr>
        <w:t>продолжается ”горячая</w:t>
      </w:r>
      <w:proofErr w:type="gramEnd"/>
      <w:r w:rsidRPr="00142A91">
        <w:rPr>
          <w:rFonts w:ascii="Times New Roman" w:eastAsia="Calibri" w:hAnsi="Times New Roman" w:cs="Times New Roman"/>
          <w:sz w:val="30"/>
          <w:szCs w:val="30"/>
        </w:rPr>
        <w:t xml:space="preserve">“ фаза конфликта на Украине, трудно рассчитывать на позитивные сдвиги в отношениях Беларуси с целым рядом стран, включая и наших соседей на западных рубежах. Но мы смотрим на перспективу. Рано или поздно там возобладает понимание, что </w:t>
      </w:r>
      <w:r w:rsidRPr="00142A91">
        <w:rPr>
          <w:rFonts w:ascii="Times New Roman" w:eastAsia="Calibri" w:hAnsi="Times New Roman" w:cs="Times New Roman"/>
          <w:b/>
          <w:bCs/>
          <w:sz w:val="30"/>
          <w:szCs w:val="30"/>
        </w:rPr>
        <w:t>альтернативы мирному сосуществованию в рамках многополярного мира нет и быть не может</w:t>
      </w:r>
      <w:r w:rsidRPr="00142A91">
        <w:rPr>
          <w:rFonts w:ascii="Times New Roman" w:eastAsia="Calibri" w:hAnsi="Times New Roman" w:cs="Times New Roman"/>
          <w:sz w:val="30"/>
          <w:szCs w:val="30"/>
        </w:rPr>
        <w:t xml:space="preserve">. </w:t>
      </w:r>
    </w:p>
    <w:p w:rsidR="00142A91" w:rsidRDefault="00142A91" w:rsidP="00142A91">
      <w:pPr>
        <w:spacing w:after="0" w:line="240" w:lineRule="auto"/>
        <w:jc w:val="center"/>
        <w:rPr>
          <w:rFonts w:ascii="Times New Roman" w:eastAsia="Calibri" w:hAnsi="Times New Roman" w:cs="Times New Roman"/>
          <w:b/>
          <w:sz w:val="30"/>
          <w:szCs w:val="30"/>
        </w:rPr>
      </w:pPr>
    </w:p>
    <w:p w:rsidR="00142A91" w:rsidRPr="00142A91" w:rsidRDefault="00142A91" w:rsidP="00142A91">
      <w:pPr>
        <w:spacing w:after="0" w:line="240" w:lineRule="auto"/>
        <w:jc w:val="center"/>
        <w:rPr>
          <w:rFonts w:ascii="Times New Roman" w:eastAsia="Calibri" w:hAnsi="Times New Roman" w:cs="Times New Roman"/>
          <w:b/>
          <w:sz w:val="30"/>
          <w:szCs w:val="30"/>
        </w:rPr>
      </w:pPr>
      <w:r w:rsidRPr="00142A91">
        <w:rPr>
          <w:rFonts w:ascii="Times New Roman" w:eastAsia="Calibri" w:hAnsi="Times New Roman" w:cs="Times New Roman"/>
          <w:b/>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Современный мир не прост. И совсем не просты разнообразные шаги по его поддержанию на многих направлениях, которые сегодня освещены в выступлении.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всеми от каждого из нас, живущего в нашей любимой Беларуси, до мирового сообщества.</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2</w:t>
      </w:r>
      <w:r w:rsidRPr="00142A91">
        <w:rPr>
          <w:rFonts w:ascii="Times New Roman" w:eastAsia="Calibri" w:hAnsi="Times New Roman" w:cs="Times New Roman"/>
          <w:sz w:val="30"/>
          <w:szCs w:val="30"/>
          <w:lang w:val="en-US"/>
        </w:rPr>
        <w:t>2</w:t>
      </w:r>
      <w:r w:rsidRPr="00142A91">
        <w:rPr>
          <w:rFonts w:ascii="Times New Roman" w:eastAsia="Calibri" w:hAnsi="Times New Roman" w:cs="Times New Roman"/>
          <w:sz w:val="30"/>
          <w:szCs w:val="30"/>
        </w:rPr>
        <w:t xml:space="preserve">.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0EA1E842" wp14:editId="7457D5A2">
            <wp:extent cx="2590800" cy="14573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99237" cy="1462071"/>
                    </a:xfrm>
                    <a:prstGeom prst="rect">
                      <a:avLst/>
                    </a:prstGeom>
                  </pic:spPr>
                </pic:pic>
              </a:graphicData>
            </a:graphic>
          </wp:inline>
        </w:drawing>
      </w:r>
    </w:p>
    <w:bookmarkEnd w:id="0"/>
    <w:p w:rsidR="00142A91" w:rsidRDefault="00142A91">
      <w:pPr>
        <w:rPr>
          <w:rFonts w:ascii="Times New Roman" w:eastAsia="Calibri" w:hAnsi="Times New Roman" w:cs="Times New Roman"/>
          <w:b/>
          <w:bCs/>
          <w:sz w:val="30"/>
          <w:szCs w:val="30"/>
        </w:rPr>
      </w:pPr>
      <w:r>
        <w:rPr>
          <w:rFonts w:ascii="Times New Roman" w:eastAsia="Calibri" w:hAnsi="Times New Roman" w:cs="Times New Roman"/>
          <w:b/>
          <w:bCs/>
          <w:sz w:val="30"/>
          <w:szCs w:val="30"/>
        </w:rPr>
        <w:br w:type="page"/>
      </w:r>
    </w:p>
    <w:tbl>
      <w:tblPr>
        <w:tblW w:w="10466" w:type="dxa"/>
        <w:jc w:val="center"/>
        <w:tblLook w:val="04A0" w:firstRow="1" w:lastRow="0" w:firstColumn="1" w:lastColumn="0" w:noHBand="0" w:noVBand="1"/>
      </w:tblPr>
      <w:tblGrid>
        <w:gridCol w:w="5595"/>
        <w:gridCol w:w="4871"/>
      </w:tblGrid>
      <w:tr w:rsidR="006E1138" w:rsidRPr="002C74E7" w:rsidTr="00DF3773">
        <w:trPr>
          <w:jc w:val="center"/>
        </w:trPr>
        <w:tc>
          <w:tcPr>
            <w:tcW w:w="5595" w:type="dxa"/>
          </w:tcPr>
          <w:p w:rsidR="006E1138" w:rsidRPr="002C74E7"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810" w:right="-200"/>
              <w:jc w:val="both"/>
              <w:rPr>
                <w:rFonts w:ascii="Times New Roman" w:eastAsia="SimSun" w:hAnsi="Times New Roman" w:cs="Times New Roman"/>
                <w:b/>
                <w:sz w:val="30"/>
                <w:szCs w:val="30"/>
                <w:lang w:eastAsia="ru-RU"/>
              </w:rPr>
            </w:pPr>
          </w:p>
        </w:tc>
        <w:tc>
          <w:tcPr>
            <w:tcW w:w="4871" w:type="dxa"/>
          </w:tcPr>
          <w:p w:rsidR="006E1138" w:rsidRPr="002C74E7"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30"/>
              <w:jc w:val="both"/>
              <w:rPr>
                <w:rFonts w:ascii="Times New Roman" w:eastAsia="SimSun" w:hAnsi="Times New Roman" w:cs="Times New Roman"/>
                <w:sz w:val="30"/>
                <w:szCs w:val="30"/>
                <w:lang w:eastAsia="ru-RU"/>
              </w:rPr>
            </w:pPr>
            <w:r w:rsidRPr="002C74E7">
              <w:rPr>
                <w:rFonts w:ascii="Times New Roman" w:eastAsia="SimSun" w:hAnsi="Times New Roman" w:cs="Times New Roman"/>
                <w:sz w:val="30"/>
                <w:szCs w:val="30"/>
                <w:lang w:eastAsia="ru-RU"/>
              </w:rPr>
              <w:t>УТВЕРЖДАЮ</w:t>
            </w:r>
          </w:p>
          <w:p w:rsidR="006E1138" w:rsidRPr="002C74E7"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30" w:right="111"/>
              <w:rPr>
                <w:rFonts w:ascii="Times New Roman" w:eastAsia="SimSun" w:hAnsi="Times New Roman" w:cs="Times New Roman"/>
                <w:sz w:val="30"/>
                <w:szCs w:val="30"/>
                <w:lang w:eastAsia="ru-RU"/>
              </w:rPr>
            </w:pPr>
            <w:r w:rsidRPr="002C74E7">
              <w:rPr>
                <w:rFonts w:ascii="Times New Roman" w:eastAsia="SimSun" w:hAnsi="Times New Roman" w:cs="Times New Roman"/>
                <w:sz w:val="30"/>
                <w:szCs w:val="30"/>
                <w:lang w:eastAsia="ru-RU"/>
              </w:rPr>
              <w:t>Председател</w:t>
            </w:r>
            <w:r>
              <w:rPr>
                <w:rFonts w:ascii="Times New Roman" w:eastAsia="SimSun" w:hAnsi="Times New Roman" w:cs="Times New Roman"/>
                <w:sz w:val="30"/>
                <w:szCs w:val="30"/>
                <w:lang w:eastAsia="ru-RU"/>
              </w:rPr>
              <w:t>ь</w:t>
            </w:r>
            <w:r w:rsidRPr="002C74E7">
              <w:rPr>
                <w:rFonts w:ascii="Times New Roman" w:eastAsia="SimSun" w:hAnsi="Times New Roman" w:cs="Times New Roman"/>
                <w:sz w:val="30"/>
                <w:szCs w:val="30"/>
                <w:lang w:eastAsia="ru-RU"/>
              </w:rPr>
              <w:t xml:space="preserve"> Могилевского областного исполнительного комитета</w:t>
            </w:r>
          </w:p>
          <w:p w:rsidR="006E1138" w:rsidRPr="002C74E7"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30" w:right="-200"/>
              <w:jc w:val="both"/>
              <w:rPr>
                <w:rFonts w:ascii="Times New Roman" w:eastAsia="SimSun" w:hAnsi="Times New Roman" w:cs="Times New Roman"/>
                <w:sz w:val="30"/>
                <w:szCs w:val="30"/>
                <w:lang w:eastAsia="ru-RU"/>
              </w:rPr>
            </w:pPr>
            <w:r w:rsidRPr="002C74E7">
              <w:rPr>
                <w:rFonts w:ascii="Times New Roman" w:eastAsia="SimSun" w:hAnsi="Times New Roman" w:cs="Times New Roman"/>
                <w:sz w:val="30"/>
                <w:szCs w:val="30"/>
                <w:lang w:eastAsia="ru-RU"/>
              </w:rPr>
              <w:t>____________</w:t>
            </w:r>
            <w:proofErr w:type="spellStart"/>
            <w:r>
              <w:rPr>
                <w:rFonts w:ascii="Times New Roman" w:eastAsia="SimSun" w:hAnsi="Times New Roman" w:cs="Times New Roman"/>
                <w:sz w:val="30"/>
                <w:szCs w:val="30"/>
                <w:lang w:eastAsia="ru-RU"/>
              </w:rPr>
              <w:t>А.М.Исаченко</w:t>
            </w:r>
            <w:proofErr w:type="spellEnd"/>
          </w:p>
          <w:p w:rsidR="006E1138" w:rsidRPr="002C74E7"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30" w:right="-200"/>
              <w:jc w:val="both"/>
              <w:rPr>
                <w:rFonts w:ascii="Times New Roman" w:eastAsia="SimSun" w:hAnsi="Times New Roman" w:cs="Times New Roman"/>
                <w:sz w:val="30"/>
                <w:szCs w:val="30"/>
                <w:lang w:eastAsia="ru-RU"/>
              </w:rPr>
            </w:pPr>
            <w:r w:rsidRPr="002C74E7">
              <w:rPr>
                <w:rFonts w:ascii="Times New Roman" w:eastAsia="SimSun" w:hAnsi="Times New Roman" w:cs="Times New Roman"/>
                <w:sz w:val="30"/>
                <w:szCs w:val="30"/>
                <w:lang w:eastAsia="ru-RU"/>
              </w:rPr>
              <w:t xml:space="preserve">«___» </w:t>
            </w:r>
            <w:r>
              <w:rPr>
                <w:rFonts w:ascii="Times New Roman" w:eastAsia="SimSun" w:hAnsi="Times New Roman" w:cs="Times New Roman"/>
                <w:sz w:val="30"/>
                <w:szCs w:val="30"/>
                <w:lang w:eastAsia="ru-RU"/>
              </w:rPr>
              <w:t>декабрь</w:t>
            </w:r>
            <w:r w:rsidRPr="002C74E7">
              <w:rPr>
                <w:rFonts w:ascii="Times New Roman" w:eastAsia="SimSun" w:hAnsi="Times New Roman" w:cs="Times New Roman"/>
                <w:sz w:val="30"/>
                <w:szCs w:val="30"/>
                <w:lang w:eastAsia="ru-RU"/>
              </w:rPr>
              <w:t xml:space="preserve"> 2024 г.</w:t>
            </w:r>
          </w:p>
          <w:p w:rsidR="006E1138" w:rsidRPr="002C74E7" w:rsidRDefault="006E1138" w:rsidP="00DF3773">
            <w:pPr>
              <w:spacing w:after="0" w:line="280" w:lineRule="exact"/>
              <w:jc w:val="center"/>
              <w:rPr>
                <w:rFonts w:ascii="Times New Roman" w:eastAsia="SimSun" w:hAnsi="Times New Roman" w:cs="Times New Roman"/>
                <w:b/>
                <w:sz w:val="30"/>
                <w:szCs w:val="30"/>
                <w:lang w:eastAsia="ru-RU"/>
              </w:rPr>
            </w:pPr>
          </w:p>
        </w:tc>
      </w:tr>
    </w:tbl>
    <w:p w:rsidR="006E1138" w:rsidRPr="002C74E7" w:rsidRDefault="006E1138" w:rsidP="006E1138">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b/>
          <w:sz w:val="30"/>
          <w:szCs w:val="30"/>
          <w:lang w:eastAsia="ru-RU"/>
        </w:rPr>
      </w:pPr>
      <w:r w:rsidRPr="002C74E7">
        <w:rPr>
          <w:rFonts w:ascii="Times New Roman" w:eastAsia="SimSun" w:hAnsi="Times New Roman" w:cs="Times New Roman"/>
          <w:b/>
          <w:sz w:val="30"/>
          <w:szCs w:val="30"/>
          <w:lang w:eastAsia="ru-RU"/>
        </w:rPr>
        <w:t>ГРАФИК</w:t>
      </w:r>
    </w:p>
    <w:p w:rsidR="006E1138" w:rsidRPr="002C74E7" w:rsidRDefault="006E1138" w:rsidP="006E1138">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30"/>
          <w:szCs w:val="30"/>
          <w:lang w:eastAsia="ru-RU"/>
        </w:rPr>
      </w:pPr>
      <w:r w:rsidRPr="002C74E7">
        <w:rPr>
          <w:rFonts w:ascii="Times New Roman" w:eastAsia="SimSun" w:hAnsi="Times New Roman" w:cs="Times New Roman"/>
          <w:sz w:val="30"/>
          <w:szCs w:val="30"/>
          <w:lang w:eastAsia="ru-RU"/>
        </w:rPr>
        <w:t xml:space="preserve">встреч областных информационно-пропагандистских групп </w:t>
      </w:r>
    </w:p>
    <w:p w:rsidR="006E1138" w:rsidRPr="002C74E7" w:rsidRDefault="006E1138" w:rsidP="006E1138">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30"/>
          <w:szCs w:val="30"/>
          <w:lang w:eastAsia="ru-RU"/>
        </w:rPr>
      </w:pPr>
      <w:r w:rsidRPr="002C74E7">
        <w:rPr>
          <w:rFonts w:ascii="Times New Roman" w:eastAsia="SimSun" w:hAnsi="Times New Roman" w:cs="Times New Roman"/>
          <w:sz w:val="30"/>
          <w:szCs w:val="30"/>
          <w:lang w:eastAsia="ru-RU"/>
        </w:rPr>
        <w:t xml:space="preserve">в трудовых коллективах и с населением по месту жительства </w:t>
      </w:r>
    </w:p>
    <w:p w:rsidR="006E1138" w:rsidRPr="002C74E7" w:rsidRDefault="006E1138" w:rsidP="006E1138">
      <w:pPr>
        <w:spacing w:after="0" w:line="280" w:lineRule="exact"/>
        <w:jc w:val="center"/>
        <w:rPr>
          <w:rFonts w:ascii="Times New Roman" w:eastAsia="SimSun" w:hAnsi="Times New Roman" w:cs="Times New Roman"/>
          <w:b/>
          <w:bCs/>
          <w:sz w:val="30"/>
          <w:szCs w:val="30"/>
          <w:vertAlign w:val="superscript"/>
          <w:lang w:eastAsia="ru-RU"/>
        </w:rPr>
      </w:pPr>
      <w:r w:rsidRPr="002C74E7">
        <w:rPr>
          <w:rFonts w:ascii="Times New Roman" w:eastAsia="SimSun" w:hAnsi="Times New Roman" w:cs="Times New Roman"/>
          <w:b/>
          <w:bCs/>
          <w:sz w:val="30"/>
          <w:szCs w:val="30"/>
          <w:lang w:eastAsia="ru-RU"/>
        </w:rPr>
        <w:t xml:space="preserve">в </w:t>
      </w:r>
      <w:r>
        <w:rPr>
          <w:rFonts w:ascii="Times New Roman" w:eastAsia="SimSun" w:hAnsi="Times New Roman" w:cs="Times New Roman"/>
          <w:b/>
          <w:bCs/>
          <w:sz w:val="30"/>
          <w:szCs w:val="30"/>
          <w:lang w:eastAsia="ru-RU"/>
        </w:rPr>
        <w:t>декабре</w:t>
      </w:r>
      <w:r w:rsidRPr="002C74E7">
        <w:rPr>
          <w:rFonts w:ascii="Times New Roman" w:eastAsia="SimSun" w:hAnsi="Times New Roman" w:cs="Times New Roman"/>
          <w:b/>
          <w:bCs/>
          <w:sz w:val="30"/>
          <w:szCs w:val="30"/>
          <w:lang w:eastAsia="ru-RU"/>
        </w:rPr>
        <w:t xml:space="preserve"> 2024 года</w:t>
      </w:r>
      <w:r w:rsidRPr="002C74E7">
        <w:rPr>
          <w:rFonts w:ascii="Times New Roman" w:eastAsia="SimSun" w:hAnsi="Times New Roman" w:cs="Times New Roman"/>
          <w:b/>
          <w:bCs/>
          <w:sz w:val="30"/>
          <w:szCs w:val="30"/>
          <w:vertAlign w:val="superscript"/>
          <w:lang w:eastAsia="ru-RU"/>
        </w:rPr>
        <w:t>*</w:t>
      </w:r>
    </w:p>
    <w:tbl>
      <w:tblPr>
        <w:tblpPr w:leftFromText="180" w:rightFromText="180" w:vertAnchor="text" w:horzAnchor="margin" w:tblpX="-34" w:tblpY="284"/>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7"/>
        <w:gridCol w:w="2267"/>
        <w:gridCol w:w="3832"/>
      </w:tblGrid>
      <w:tr w:rsidR="006E1138" w:rsidRPr="002C74E7" w:rsidTr="00DF3773">
        <w:trPr>
          <w:trHeight w:val="977"/>
        </w:trPr>
        <w:tc>
          <w:tcPr>
            <w:tcW w:w="3507" w:type="dxa"/>
            <w:tcBorders>
              <w:top w:val="single" w:sz="4" w:space="0" w:color="auto"/>
              <w:left w:val="single" w:sz="4" w:space="0" w:color="auto"/>
              <w:bottom w:val="single" w:sz="4" w:space="0" w:color="auto"/>
              <w:right w:val="single" w:sz="4" w:space="0" w:color="auto"/>
            </w:tcBorders>
            <w:vAlign w:val="center"/>
            <w:hideMark/>
          </w:tcPr>
          <w:p w:rsidR="006E1138" w:rsidRPr="002C74E7"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i/>
                <w:sz w:val="28"/>
                <w:szCs w:val="28"/>
                <w:lang w:eastAsia="ru-RU"/>
              </w:rPr>
            </w:pPr>
            <w:r w:rsidRPr="002C74E7">
              <w:rPr>
                <w:rFonts w:ascii="Times New Roman" w:eastAsia="SimSun" w:hAnsi="Times New Roman" w:cs="Times New Roman"/>
                <w:b/>
                <w:sz w:val="28"/>
                <w:szCs w:val="28"/>
                <w:lang w:eastAsia="ru-RU"/>
              </w:rPr>
              <w:t>Руководитель группы, подгруппы</w:t>
            </w:r>
          </w:p>
        </w:tc>
        <w:tc>
          <w:tcPr>
            <w:tcW w:w="2267" w:type="dxa"/>
            <w:tcBorders>
              <w:top w:val="single" w:sz="4" w:space="0" w:color="auto"/>
              <w:left w:val="single" w:sz="4" w:space="0" w:color="auto"/>
              <w:bottom w:val="single" w:sz="4" w:space="0" w:color="auto"/>
              <w:right w:val="single" w:sz="4" w:space="0" w:color="auto"/>
            </w:tcBorders>
            <w:hideMark/>
          </w:tcPr>
          <w:p w:rsidR="006E1138" w:rsidRPr="002C74E7"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b/>
                <w:sz w:val="28"/>
                <w:szCs w:val="28"/>
                <w:lang w:eastAsia="ru-RU"/>
              </w:rPr>
            </w:pPr>
            <w:r w:rsidRPr="002C74E7">
              <w:rPr>
                <w:rFonts w:ascii="Times New Roman" w:eastAsia="SimSun" w:hAnsi="Times New Roman" w:cs="Times New Roman"/>
                <w:b/>
                <w:sz w:val="28"/>
                <w:szCs w:val="28"/>
                <w:lang w:eastAsia="ru-RU"/>
              </w:rPr>
              <w:t xml:space="preserve">Наименование района, </w:t>
            </w:r>
          </w:p>
          <w:p w:rsidR="006E1138" w:rsidRPr="002C74E7"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b/>
                <w:sz w:val="28"/>
                <w:szCs w:val="28"/>
                <w:lang w:eastAsia="ru-RU"/>
              </w:rPr>
            </w:pPr>
            <w:r w:rsidRPr="002C74E7">
              <w:rPr>
                <w:rFonts w:ascii="Times New Roman" w:eastAsia="SimSun" w:hAnsi="Times New Roman" w:cs="Times New Roman"/>
                <w:b/>
                <w:sz w:val="28"/>
                <w:szCs w:val="28"/>
                <w:lang w:eastAsia="ru-RU"/>
              </w:rPr>
              <w:t>города</w:t>
            </w:r>
          </w:p>
        </w:tc>
        <w:tc>
          <w:tcPr>
            <w:tcW w:w="3832" w:type="dxa"/>
            <w:tcBorders>
              <w:top w:val="single" w:sz="4" w:space="0" w:color="auto"/>
              <w:left w:val="single" w:sz="4" w:space="0" w:color="auto"/>
              <w:bottom w:val="single" w:sz="4" w:space="0" w:color="auto"/>
              <w:right w:val="single" w:sz="4" w:space="0" w:color="auto"/>
            </w:tcBorders>
            <w:hideMark/>
          </w:tcPr>
          <w:p w:rsidR="006E1138" w:rsidRPr="002C74E7"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b/>
                <w:sz w:val="28"/>
                <w:szCs w:val="28"/>
                <w:lang w:eastAsia="ru-RU"/>
              </w:rPr>
            </w:pPr>
            <w:r w:rsidRPr="002C74E7">
              <w:rPr>
                <w:rFonts w:ascii="Times New Roman" w:eastAsia="SimSun" w:hAnsi="Times New Roman" w:cs="Times New Roman"/>
                <w:b/>
                <w:sz w:val="28"/>
                <w:szCs w:val="28"/>
                <w:lang w:eastAsia="ru-RU"/>
              </w:rPr>
              <w:t xml:space="preserve">Наименование </w:t>
            </w:r>
          </w:p>
          <w:p w:rsidR="006E1138" w:rsidRPr="002C74E7"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b/>
                <w:sz w:val="28"/>
                <w:szCs w:val="28"/>
                <w:lang w:eastAsia="ru-RU"/>
              </w:rPr>
            </w:pPr>
            <w:r w:rsidRPr="002C74E7">
              <w:rPr>
                <w:rFonts w:ascii="Times New Roman" w:eastAsia="SimSun" w:hAnsi="Times New Roman" w:cs="Times New Roman"/>
                <w:b/>
                <w:sz w:val="28"/>
                <w:szCs w:val="28"/>
                <w:lang w:eastAsia="ru-RU"/>
              </w:rPr>
              <w:t xml:space="preserve">организации, </w:t>
            </w:r>
          </w:p>
          <w:p w:rsidR="006E1138" w:rsidRPr="002C74E7"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b/>
                <w:sz w:val="28"/>
                <w:szCs w:val="28"/>
                <w:lang w:eastAsia="ru-RU"/>
              </w:rPr>
            </w:pPr>
            <w:r w:rsidRPr="002C74E7">
              <w:rPr>
                <w:rFonts w:ascii="Times New Roman" w:eastAsia="SimSun" w:hAnsi="Times New Roman" w:cs="Times New Roman"/>
                <w:b/>
                <w:sz w:val="28"/>
                <w:szCs w:val="28"/>
                <w:lang w:eastAsia="ru-RU"/>
              </w:rPr>
              <w:t>населенного пункта</w:t>
            </w:r>
          </w:p>
        </w:tc>
      </w:tr>
      <w:tr w:rsidR="006E1138" w:rsidRPr="002C74E7" w:rsidTr="00DF3773">
        <w:trPr>
          <w:trHeight w:val="287"/>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6E1138" w:rsidRPr="002C74E7"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107" w:right="-108"/>
              <w:jc w:val="center"/>
              <w:rPr>
                <w:rFonts w:ascii="Times New Roman" w:eastAsia="SimSun" w:hAnsi="Times New Roman" w:cs="Times New Roman"/>
                <w:b/>
                <w:sz w:val="28"/>
                <w:szCs w:val="28"/>
                <w:lang w:eastAsia="ru-RU"/>
              </w:rPr>
            </w:pPr>
            <w:r w:rsidRPr="002C74E7">
              <w:rPr>
                <w:rFonts w:ascii="Times New Roman" w:eastAsia="SimSun" w:hAnsi="Times New Roman" w:cs="Times New Roman"/>
                <w:b/>
                <w:sz w:val="28"/>
                <w:szCs w:val="28"/>
                <w:lang w:eastAsia="ru-RU"/>
              </w:rPr>
              <w:t>1 ГРУППА</w:t>
            </w:r>
          </w:p>
        </w:tc>
      </w:tr>
      <w:tr w:rsidR="006E1138" w:rsidRPr="002C74E7" w:rsidTr="00DF3773">
        <w:trPr>
          <w:trHeight w:val="974"/>
        </w:trPr>
        <w:tc>
          <w:tcPr>
            <w:tcW w:w="3507" w:type="dxa"/>
            <w:tcBorders>
              <w:top w:val="single" w:sz="4" w:space="0" w:color="auto"/>
              <w:left w:val="single" w:sz="4" w:space="0" w:color="auto"/>
              <w:bottom w:val="single" w:sz="4" w:space="0" w:color="auto"/>
              <w:right w:val="single" w:sz="4" w:space="0" w:color="auto"/>
            </w:tcBorders>
            <w:shd w:val="clear" w:color="auto" w:fill="FFFFFF"/>
            <w:hideMark/>
          </w:tcPr>
          <w:p w:rsidR="006E1138" w:rsidRPr="002C74E7"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b/>
                <w:sz w:val="28"/>
                <w:szCs w:val="28"/>
                <w:lang w:eastAsia="ru-RU"/>
              </w:rPr>
            </w:pPr>
            <w:r w:rsidRPr="002C74E7">
              <w:rPr>
                <w:rFonts w:ascii="Times New Roman" w:eastAsia="SimSun" w:hAnsi="Times New Roman" w:cs="Times New Roman"/>
                <w:b/>
                <w:sz w:val="28"/>
                <w:szCs w:val="28"/>
                <w:lang w:eastAsia="ru-RU"/>
              </w:rPr>
              <w:t xml:space="preserve">Исаченко </w:t>
            </w:r>
          </w:p>
          <w:p w:rsidR="006E1138" w:rsidRPr="002C74E7"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sz w:val="28"/>
                <w:szCs w:val="28"/>
                <w:lang w:eastAsia="ru-RU"/>
              </w:rPr>
            </w:pPr>
            <w:r w:rsidRPr="002C74E7">
              <w:rPr>
                <w:rFonts w:ascii="Times New Roman" w:eastAsia="SimSun" w:hAnsi="Times New Roman" w:cs="Times New Roman"/>
                <w:b/>
                <w:sz w:val="28"/>
                <w:szCs w:val="28"/>
                <w:lang w:eastAsia="ru-RU"/>
              </w:rPr>
              <w:t xml:space="preserve">Анатолий Михайлович, </w:t>
            </w:r>
            <w:r w:rsidRPr="002C74E7">
              <w:rPr>
                <w:rFonts w:ascii="Times New Roman" w:eastAsia="SimSun" w:hAnsi="Times New Roman" w:cs="Times New Roman"/>
                <w:sz w:val="28"/>
                <w:szCs w:val="28"/>
                <w:lang w:eastAsia="ru-RU"/>
              </w:rPr>
              <w:t>руководитель группы</w:t>
            </w:r>
          </w:p>
        </w:tc>
        <w:tc>
          <w:tcPr>
            <w:tcW w:w="60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E1138" w:rsidRPr="002C74E7" w:rsidRDefault="006E1138" w:rsidP="00DF3773">
            <w:pPr>
              <w:shd w:val="clear" w:color="auto" w:fill="FFFFFF"/>
              <w:spacing w:after="0" w:line="280" w:lineRule="exact"/>
              <w:ind w:right="-74"/>
              <w:jc w:val="center"/>
              <w:rPr>
                <w:rFonts w:ascii="Times New Roman" w:eastAsia="Batang" w:hAnsi="Times New Roman" w:cs="Batang"/>
                <w:sz w:val="28"/>
                <w:szCs w:val="28"/>
                <w:lang w:eastAsia="ru-RU"/>
              </w:rPr>
            </w:pPr>
            <w:r w:rsidRPr="002C74E7">
              <w:rPr>
                <w:rFonts w:ascii="Times New Roman" w:eastAsia="Batang" w:hAnsi="Times New Roman" w:cs="Batang"/>
                <w:sz w:val="28"/>
                <w:szCs w:val="28"/>
                <w:lang w:eastAsia="ru-RU"/>
              </w:rPr>
              <w:t>по отдельному графику</w:t>
            </w:r>
          </w:p>
        </w:tc>
      </w:tr>
      <w:tr w:rsidR="006E1138" w:rsidRPr="002C74E7" w:rsidTr="00DF3773">
        <w:trPr>
          <w:trHeight w:val="342"/>
        </w:trPr>
        <w:tc>
          <w:tcPr>
            <w:tcW w:w="9606" w:type="dxa"/>
            <w:gridSpan w:val="3"/>
            <w:tcBorders>
              <w:top w:val="single" w:sz="4" w:space="0" w:color="auto"/>
              <w:left w:val="single" w:sz="4" w:space="0" w:color="auto"/>
              <w:bottom w:val="single" w:sz="4" w:space="0" w:color="auto"/>
              <w:right w:val="single" w:sz="4" w:space="0" w:color="auto"/>
            </w:tcBorders>
            <w:shd w:val="clear" w:color="auto" w:fill="FFFFFF"/>
            <w:hideMark/>
          </w:tcPr>
          <w:p w:rsidR="006E1138" w:rsidRPr="002C74E7"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107" w:right="-108"/>
              <w:jc w:val="center"/>
              <w:rPr>
                <w:rFonts w:ascii="Times New Roman" w:eastAsia="SimSun" w:hAnsi="Times New Roman" w:cs="Times New Roman"/>
                <w:b/>
                <w:sz w:val="28"/>
                <w:szCs w:val="28"/>
                <w:lang w:eastAsia="ru-RU"/>
              </w:rPr>
            </w:pPr>
            <w:r w:rsidRPr="002C74E7">
              <w:rPr>
                <w:rFonts w:ascii="Times New Roman" w:eastAsia="SimSun" w:hAnsi="Times New Roman" w:cs="Times New Roman"/>
                <w:b/>
                <w:i/>
                <w:sz w:val="28"/>
                <w:szCs w:val="28"/>
                <w:lang w:eastAsia="ru-RU"/>
              </w:rPr>
              <w:t>1 подгруппа</w:t>
            </w:r>
          </w:p>
        </w:tc>
      </w:tr>
      <w:tr w:rsidR="006E1138" w:rsidRPr="007E621D" w:rsidTr="00DF3773">
        <w:trPr>
          <w:trHeight w:val="1616"/>
        </w:trPr>
        <w:tc>
          <w:tcPr>
            <w:tcW w:w="3507" w:type="dxa"/>
            <w:tcBorders>
              <w:top w:val="single" w:sz="4" w:space="0" w:color="auto"/>
              <w:left w:val="single" w:sz="4" w:space="0" w:color="auto"/>
              <w:bottom w:val="single" w:sz="4" w:space="0" w:color="auto"/>
              <w:right w:val="single" w:sz="4" w:space="0" w:color="auto"/>
            </w:tcBorders>
            <w:shd w:val="clear" w:color="auto" w:fill="FFFFFF"/>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bCs/>
                <w:sz w:val="28"/>
                <w:szCs w:val="28"/>
                <w:lang w:eastAsia="ru-RU"/>
              </w:rPr>
            </w:pPr>
            <w:r w:rsidRPr="007E621D">
              <w:rPr>
                <w:rFonts w:ascii="Times New Roman" w:eastAsia="Times New Roman" w:hAnsi="Times New Roman" w:cs="Times New Roman"/>
                <w:b/>
                <w:bCs/>
                <w:sz w:val="28"/>
                <w:szCs w:val="28"/>
                <w:lang w:eastAsia="ru-RU"/>
              </w:rPr>
              <w:t>Касаткина</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bCs/>
                <w:sz w:val="28"/>
                <w:szCs w:val="28"/>
                <w:lang w:eastAsia="ru-RU"/>
              </w:rPr>
            </w:pPr>
            <w:r w:rsidRPr="007E621D">
              <w:rPr>
                <w:rFonts w:ascii="Times New Roman" w:eastAsia="Times New Roman" w:hAnsi="Times New Roman" w:cs="Times New Roman"/>
                <w:b/>
                <w:bCs/>
                <w:sz w:val="28"/>
                <w:szCs w:val="28"/>
                <w:lang w:eastAsia="ru-RU"/>
              </w:rPr>
              <w:t>Татьяна Витальевна</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proofErr w:type="spellStart"/>
            <w:r w:rsidRPr="007E621D">
              <w:rPr>
                <w:rFonts w:ascii="Times New Roman" w:eastAsia="Times New Roman" w:hAnsi="Times New Roman" w:cs="Times New Roman"/>
                <w:sz w:val="28"/>
                <w:szCs w:val="28"/>
                <w:lang w:eastAsia="ru-RU"/>
              </w:rPr>
              <w:t>Ляхович</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Ирина Петровна</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Малахов</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Дмитрий Владиславович</w:t>
            </w:r>
          </w:p>
        </w:tc>
        <w:tc>
          <w:tcPr>
            <w:tcW w:w="2267" w:type="dxa"/>
            <w:tcBorders>
              <w:top w:val="single" w:sz="4" w:space="0" w:color="auto"/>
              <w:left w:val="single" w:sz="4" w:space="0" w:color="auto"/>
              <w:bottom w:val="single" w:sz="4" w:space="0" w:color="auto"/>
              <w:right w:val="single" w:sz="4" w:space="0" w:color="auto"/>
            </w:tcBorders>
            <w:shd w:val="clear" w:color="auto" w:fill="FFFFFF"/>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Calibri" w:hAnsi="Times New Roman" w:cs="Times New Roman"/>
                <w:sz w:val="28"/>
                <w:szCs w:val="28"/>
                <w:lang w:eastAsia="ru-RU"/>
              </w:rPr>
            </w:pPr>
            <w:proofErr w:type="spellStart"/>
            <w:r w:rsidRPr="007E621D">
              <w:rPr>
                <w:rFonts w:ascii="Times New Roman" w:eastAsia="Calibri" w:hAnsi="Times New Roman" w:cs="Times New Roman"/>
                <w:sz w:val="28"/>
                <w:szCs w:val="28"/>
                <w:lang w:eastAsia="ru-RU"/>
              </w:rPr>
              <w:t>Глусский</w:t>
            </w:r>
            <w:proofErr w:type="spellEnd"/>
            <w:r w:rsidRPr="007E621D">
              <w:rPr>
                <w:rFonts w:ascii="Times New Roman" w:eastAsia="Calibri" w:hAnsi="Times New Roman" w:cs="Times New Roman"/>
                <w:sz w:val="28"/>
                <w:szCs w:val="28"/>
                <w:lang w:eastAsia="ru-RU"/>
              </w:rPr>
              <w:t xml:space="preserve">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Calibri" w:hAnsi="Times New Roman" w:cs="Times New Roman"/>
                <w:sz w:val="28"/>
                <w:szCs w:val="28"/>
                <w:lang w:eastAsia="ru-RU"/>
              </w:rPr>
            </w:pPr>
            <w:r w:rsidRPr="007E621D">
              <w:rPr>
                <w:rFonts w:ascii="Times New Roman" w:eastAsia="Calibri" w:hAnsi="Times New Roman" w:cs="Times New Roman"/>
                <w:sz w:val="28"/>
                <w:szCs w:val="28"/>
                <w:lang w:eastAsia="ru-RU"/>
              </w:rPr>
              <w:t>район</w:t>
            </w:r>
          </w:p>
        </w:tc>
        <w:tc>
          <w:tcPr>
            <w:tcW w:w="3832" w:type="dxa"/>
            <w:tcBorders>
              <w:top w:val="single" w:sz="4" w:space="0" w:color="auto"/>
              <w:left w:val="single" w:sz="4" w:space="0" w:color="auto"/>
              <w:bottom w:val="single" w:sz="4" w:space="0" w:color="auto"/>
              <w:right w:val="single" w:sz="4" w:space="0" w:color="auto"/>
            </w:tcBorders>
            <w:shd w:val="clear" w:color="auto" w:fill="FFFFFF"/>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учреждение «</w:t>
            </w:r>
            <w:proofErr w:type="spellStart"/>
            <w:r w:rsidRPr="007E621D">
              <w:rPr>
                <w:rFonts w:ascii="Times New Roman" w:eastAsia="SimSun" w:hAnsi="Times New Roman" w:cs="Times New Roman"/>
                <w:sz w:val="28"/>
                <w:szCs w:val="28"/>
                <w:lang w:eastAsia="ru-RU"/>
              </w:rPr>
              <w:t>Глусский</w:t>
            </w:r>
            <w:proofErr w:type="spellEnd"/>
            <w:r w:rsidRPr="007E621D">
              <w:rPr>
                <w:rFonts w:ascii="Times New Roman" w:eastAsia="SimSun" w:hAnsi="Times New Roman" w:cs="Times New Roman"/>
                <w:sz w:val="28"/>
                <w:szCs w:val="28"/>
                <w:lang w:eastAsia="ru-RU"/>
              </w:rPr>
              <w:t xml:space="preserve"> районный центр социального обслуживания населения»</w:t>
            </w:r>
          </w:p>
        </w:tc>
      </w:tr>
      <w:tr w:rsidR="006E1138" w:rsidRPr="007E621D" w:rsidTr="00DF3773">
        <w:trPr>
          <w:trHeight w:val="325"/>
        </w:trPr>
        <w:tc>
          <w:tcPr>
            <w:tcW w:w="9606" w:type="dxa"/>
            <w:gridSpan w:val="3"/>
            <w:tcBorders>
              <w:top w:val="single" w:sz="4" w:space="0" w:color="auto"/>
              <w:left w:val="single" w:sz="4" w:space="0" w:color="auto"/>
              <w:bottom w:val="single" w:sz="4" w:space="0" w:color="auto"/>
              <w:right w:val="single" w:sz="4" w:space="0" w:color="auto"/>
            </w:tcBorders>
            <w:shd w:val="clear" w:color="auto" w:fill="FFFFFF"/>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107" w:right="-108"/>
              <w:jc w:val="center"/>
              <w:rPr>
                <w:rFonts w:ascii="Times New Roman" w:eastAsia="SimSun" w:hAnsi="Times New Roman" w:cs="Times New Roman"/>
                <w:b/>
                <w:i/>
                <w:sz w:val="28"/>
                <w:szCs w:val="28"/>
                <w:lang w:eastAsia="ru-RU"/>
              </w:rPr>
            </w:pPr>
            <w:r w:rsidRPr="007E621D">
              <w:rPr>
                <w:rFonts w:ascii="Times New Roman" w:eastAsia="SimSun" w:hAnsi="Times New Roman" w:cs="Times New Roman"/>
                <w:b/>
                <w:i/>
                <w:sz w:val="28"/>
                <w:szCs w:val="28"/>
                <w:lang w:eastAsia="ru-RU"/>
              </w:rPr>
              <w:t>2 подгруппа</w:t>
            </w:r>
          </w:p>
        </w:tc>
      </w:tr>
      <w:tr w:rsidR="006E1138" w:rsidRPr="007E621D" w:rsidTr="00DF3773">
        <w:trPr>
          <w:trHeight w:val="1715"/>
        </w:trPr>
        <w:tc>
          <w:tcPr>
            <w:tcW w:w="3507"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rPr>
                <w:rFonts w:ascii="Times New Roman" w:eastAsia="Times New Roman" w:hAnsi="Times New Roman" w:cs="Times New Roman"/>
                <w:b/>
                <w:bCs/>
                <w:sz w:val="28"/>
                <w:szCs w:val="28"/>
                <w:lang w:eastAsia="ru-RU"/>
              </w:rPr>
            </w:pPr>
            <w:proofErr w:type="spellStart"/>
            <w:r w:rsidRPr="007E621D">
              <w:rPr>
                <w:rFonts w:ascii="Times New Roman" w:eastAsia="Times New Roman" w:hAnsi="Times New Roman" w:cs="Times New Roman"/>
                <w:b/>
                <w:bCs/>
                <w:sz w:val="28"/>
                <w:szCs w:val="28"/>
                <w:lang w:eastAsia="ru-RU"/>
              </w:rPr>
              <w:t>Щербаченя</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rPr>
                <w:rFonts w:ascii="Times New Roman" w:eastAsia="Times New Roman" w:hAnsi="Times New Roman" w:cs="Times New Roman"/>
                <w:b/>
                <w:bCs/>
                <w:sz w:val="28"/>
                <w:szCs w:val="28"/>
                <w:lang w:eastAsia="ru-RU"/>
              </w:rPr>
            </w:pPr>
            <w:r w:rsidRPr="007E621D">
              <w:rPr>
                <w:rFonts w:ascii="Times New Roman" w:eastAsia="Times New Roman" w:hAnsi="Times New Roman" w:cs="Times New Roman"/>
                <w:b/>
                <w:bCs/>
                <w:sz w:val="28"/>
                <w:szCs w:val="28"/>
                <w:lang w:eastAsia="ru-RU"/>
              </w:rPr>
              <w:t>Игорь Владимирович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Иванов</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Сергей Борисович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Глаз</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Анатолий Тихонович</w:t>
            </w:r>
          </w:p>
        </w:tc>
        <w:tc>
          <w:tcPr>
            <w:tcW w:w="2267"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Calibri" w:hAnsi="Times New Roman" w:cs="Times New Roman"/>
                <w:sz w:val="28"/>
                <w:szCs w:val="28"/>
                <w:lang w:eastAsia="ru-RU"/>
              </w:rPr>
            </w:pPr>
            <w:proofErr w:type="spellStart"/>
            <w:r w:rsidRPr="007E621D">
              <w:rPr>
                <w:rFonts w:ascii="Times New Roman" w:eastAsia="Calibri" w:hAnsi="Times New Roman" w:cs="Times New Roman"/>
                <w:sz w:val="28"/>
                <w:szCs w:val="28"/>
                <w:lang w:eastAsia="ru-RU"/>
              </w:rPr>
              <w:t>Осиповичский</w:t>
            </w:r>
            <w:proofErr w:type="spellEnd"/>
            <w:r w:rsidRPr="007E621D">
              <w:rPr>
                <w:rFonts w:ascii="Times New Roman" w:eastAsia="Calibri" w:hAnsi="Times New Roman" w:cs="Times New Roman"/>
                <w:sz w:val="28"/>
                <w:szCs w:val="28"/>
                <w:lang w:eastAsia="ru-RU"/>
              </w:rPr>
              <w:t xml:space="preserve"> район</w:t>
            </w:r>
          </w:p>
        </w:tc>
        <w:tc>
          <w:tcPr>
            <w:tcW w:w="3832"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proofErr w:type="spellStart"/>
            <w:r w:rsidRPr="007E621D">
              <w:rPr>
                <w:rFonts w:ascii="Times New Roman" w:eastAsia="SimSun" w:hAnsi="Times New Roman" w:cs="Times New Roman"/>
                <w:sz w:val="28"/>
                <w:szCs w:val="28"/>
                <w:lang w:eastAsia="ru-RU"/>
              </w:rPr>
              <w:t>Осиповичское</w:t>
            </w:r>
            <w:proofErr w:type="spellEnd"/>
            <w:r w:rsidRPr="007E621D">
              <w:rPr>
                <w:rFonts w:ascii="Times New Roman" w:eastAsia="SimSun" w:hAnsi="Times New Roman" w:cs="Times New Roman"/>
                <w:sz w:val="28"/>
                <w:szCs w:val="28"/>
                <w:lang w:eastAsia="ru-RU"/>
              </w:rPr>
              <w:t xml:space="preserve"> унитарное коммунальное предприятие «</w:t>
            </w:r>
            <w:proofErr w:type="spellStart"/>
            <w:r w:rsidRPr="007E621D">
              <w:rPr>
                <w:rFonts w:ascii="Times New Roman" w:eastAsia="SimSun" w:hAnsi="Times New Roman" w:cs="Times New Roman"/>
                <w:sz w:val="28"/>
                <w:szCs w:val="28"/>
                <w:lang w:eastAsia="ru-RU"/>
              </w:rPr>
              <w:t>Жилкомхоз</w:t>
            </w:r>
            <w:proofErr w:type="spellEnd"/>
            <w:r w:rsidRPr="007E621D">
              <w:rPr>
                <w:rFonts w:ascii="Times New Roman" w:eastAsia="SimSun" w:hAnsi="Times New Roman" w:cs="Times New Roman"/>
                <w:sz w:val="28"/>
                <w:szCs w:val="28"/>
                <w:lang w:eastAsia="ru-RU"/>
              </w:rPr>
              <w:t>»</w:t>
            </w:r>
          </w:p>
        </w:tc>
      </w:tr>
      <w:tr w:rsidR="006E1138" w:rsidRPr="007E621D" w:rsidTr="00DF3773">
        <w:trPr>
          <w:trHeight w:val="144"/>
        </w:trPr>
        <w:tc>
          <w:tcPr>
            <w:tcW w:w="9606"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Times New Roman" w:hAnsi="Times New Roman" w:cs="Times New Roman"/>
                <w:b/>
                <w:i/>
                <w:sz w:val="28"/>
                <w:szCs w:val="28"/>
                <w:lang w:eastAsia="ru-RU"/>
              </w:rPr>
            </w:pPr>
            <w:r w:rsidRPr="007E621D">
              <w:rPr>
                <w:rFonts w:ascii="Times New Roman" w:eastAsia="Times New Roman" w:hAnsi="Times New Roman" w:cs="Times New Roman"/>
                <w:b/>
                <w:i/>
                <w:sz w:val="28"/>
                <w:szCs w:val="28"/>
                <w:lang w:eastAsia="ru-RU"/>
              </w:rPr>
              <w:t>3 подгруппа</w:t>
            </w:r>
          </w:p>
        </w:tc>
      </w:tr>
      <w:tr w:rsidR="006E1138" w:rsidRPr="007E621D" w:rsidTr="00DF3773">
        <w:trPr>
          <w:trHeight w:val="1689"/>
        </w:trPr>
        <w:tc>
          <w:tcPr>
            <w:tcW w:w="3507"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b/>
                <w:bCs/>
                <w:sz w:val="28"/>
                <w:szCs w:val="28"/>
                <w:lang w:eastAsia="ru-RU"/>
              </w:rPr>
            </w:pPr>
            <w:proofErr w:type="spellStart"/>
            <w:r w:rsidRPr="007E621D">
              <w:rPr>
                <w:rFonts w:ascii="Times New Roman" w:eastAsia="SimSun" w:hAnsi="Times New Roman" w:cs="Times New Roman"/>
                <w:b/>
                <w:bCs/>
                <w:sz w:val="28"/>
                <w:szCs w:val="28"/>
                <w:lang w:eastAsia="ru-RU"/>
              </w:rPr>
              <w:t>Шапневская</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b/>
                <w:bCs/>
                <w:sz w:val="28"/>
                <w:szCs w:val="28"/>
                <w:lang w:eastAsia="ru-RU"/>
              </w:rPr>
            </w:pPr>
            <w:r w:rsidRPr="007E621D">
              <w:rPr>
                <w:rFonts w:ascii="Times New Roman" w:eastAsia="SimSun" w:hAnsi="Times New Roman" w:cs="Times New Roman"/>
                <w:b/>
                <w:bCs/>
                <w:sz w:val="28"/>
                <w:szCs w:val="28"/>
                <w:lang w:eastAsia="ru-RU"/>
              </w:rPr>
              <w:t>Мария Владимировна</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sz w:val="28"/>
                <w:szCs w:val="28"/>
                <w:lang w:eastAsia="ru-RU"/>
              </w:rPr>
            </w:pPr>
            <w:proofErr w:type="spellStart"/>
            <w:r w:rsidRPr="007E621D">
              <w:rPr>
                <w:rFonts w:ascii="Times New Roman" w:eastAsia="SimSun" w:hAnsi="Times New Roman" w:cs="Times New Roman"/>
                <w:sz w:val="28"/>
                <w:szCs w:val="28"/>
                <w:lang w:eastAsia="ru-RU"/>
              </w:rPr>
              <w:t>Ладутько</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Олег Иванович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sz w:val="28"/>
                <w:szCs w:val="28"/>
                <w:lang w:eastAsia="ru-RU"/>
              </w:rPr>
            </w:pPr>
            <w:proofErr w:type="spellStart"/>
            <w:r w:rsidRPr="007E621D">
              <w:rPr>
                <w:rFonts w:ascii="Times New Roman" w:eastAsia="SimSun" w:hAnsi="Times New Roman" w:cs="Times New Roman"/>
                <w:sz w:val="28"/>
                <w:szCs w:val="28"/>
                <w:lang w:eastAsia="ru-RU"/>
              </w:rPr>
              <w:t>Харц</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b/>
                <w:sz w:val="28"/>
                <w:szCs w:val="28"/>
                <w:lang w:eastAsia="ru-RU"/>
              </w:rPr>
            </w:pPr>
            <w:r w:rsidRPr="007E621D">
              <w:rPr>
                <w:rFonts w:ascii="Times New Roman" w:eastAsia="SimSun" w:hAnsi="Times New Roman" w:cs="Times New Roman"/>
                <w:sz w:val="28"/>
                <w:szCs w:val="28"/>
                <w:lang w:eastAsia="ru-RU"/>
              </w:rPr>
              <w:t>Александр Михайлович</w:t>
            </w:r>
          </w:p>
        </w:tc>
        <w:tc>
          <w:tcPr>
            <w:tcW w:w="2267"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г. Могилев</w:t>
            </w:r>
          </w:p>
        </w:tc>
        <w:tc>
          <w:tcPr>
            <w:tcW w:w="3832"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учреждение «Центр временного (ночного) пребывания лиц без определенного места жительства»</w:t>
            </w:r>
          </w:p>
        </w:tc>
      </w:tr>
      <w:tr w:rsidR="006E1138" w:rsidRPr="007E621D" w:rsidTr="00DF3773">
        <w:trPr>
          <w:trHeight w:val="267"/>
        </w:trPr>
        <w:tc>
          <w:tcPr>
            <w:tcW w:w="9606"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107" w:right="-108"/>
              <w:jc w:val="center"/>
              <w:rPr>
                <w:rFonts w:ascii="Times New Roman" w:eastAsia="SimSun" w:hAnsi="Times New Roman" w:cs="Times New Roman"/>
                <w:i/>
                <w:sz w:val="28"/>
                <w:szCs w:val="28"/>
                <w:lang w:eastAsia="ru-RU"/>
              </w:rPr>
            </w:pPr>
            <w:r w:rsidRPr="007E621D">
              <w:rPr>
                <w:rFonts w:ascii="Times New Roman" w:eastAsia="SimSun" w:hAnsi="Times New Roman" w:cs="Times New Roman"/>
                <w:b/>
                <w:i/>
                <w:sz w:val="28"/>
                <w:szCs w:val="28"/>
                <w:lang w:eastAsia="ru-RU"/>
              </w:rPr>
              <w:t>4 подгруппа</w:t>
            </w:r>
          </w:p>
        </w:tc>
      </w:tr>
      <w:tr w:rsidR="006E1138" w:rsidRPr="007E621D" w:rsidTr="00DF3773">
        <w:trPr>
          <w:trHeight w:val="1587"/>
        </w:trPr>
        <w:tc>
          <w:tcPr>
            <w:tcW w:w="3507"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b/>
                <w:bCs/>
                <w:sz w:val="28"/>
                <w:szCs w:val="28"/>
                <w:lang w:eastAsia="ru-RU"/>
              </w:rPr>
            </w:pPr>
            <w:r w:rsidRPr="007E621D">
              <w:rPr>
                <w:rFonts w:ascii="Times New Roman" w:eastAsia="Times New Roman" w:hAnsi="Times New Roman" w:cs="Times New Roman"/>
                <w:b/>
                <w:bCs/>
                <w:sz w:val="28"/>
                <w:szCs w:val="28"/>
                <w:lang w:eastAsia="ru-RU"/>
              </w:rPr>
              <w:t xml:space="preserve">Воропаев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b/>
                <w:bCs/>
                <w:sz w:val="28"/>
                <w:szCs w:val="28"/>
                <w:lang w:eastAsia="ru-RU"/>
              </w:rPr>
            </w:pPr>
            <w:r w:rsidRPr="007E621D">
              <w:rPr>
                <w:rFonts w:ascii="Times New Roman" w:eastAsia="Times New Roman" w:hAnsi="Times New Roman" w:cs="Times New Roman"/>
                <w:b/>
                <w:bCs/>
                <w:sz w:val="28"/>
                <w:szCs w:val="28"/>
                <w:lang w:eastAsia="ru-RU"/>
              </w:rPr>
              <w:t>Александр Сергеевич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Игнатов</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Владимир Владимирович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Cs/>
                <w:iCs/>
                <w:sz w:val="28"/>
                <w:szCs w:val="28"/>
                <w:lang w:eastAsia="ru-RU"/>
              </w:rPr>
            </w:pPr>
            <w:r w:rsidRPr="007E621D">
              <w:rPr>
                <w:rFonts w:ascii="Times New Roman" w:eastAsia="Times New Roman" w:hAnsi="Times New Roman" w:cs="Times New Roman"/>
                <w:bCs/>
                <w:iCs/>
                <w:sz w:val="28"/>
                <w:szCs w:val="28"/>
                <w:lang w:eastAsia="ru-RU"/>
              </w:rPr>
              <w:t>Дудкина</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Cs/>
                <w:iCs/>
                <w:sz w:val="28"/>
                <w:szCs w:val="28"/>
                <w:lang w:eastAsia="ru-RU"/>
              </w:rPr>
            </w:pPr>
            <w:r w:rsidRPr="007E621D">
              <w:rPr>
                <w:rFonts w:ascii="Times New Roman" w:eastAsia="Times New Roman" w:hAnsi="Times New Roman" w:cs="Times New Roman"/>
                <w:bCs/>
                <w:iCs/>
                <w:sz w:val="28"/>
                <w:szCs w:val="28"/>
                <w:lang w:eastAsia="ru-RU"/>
              </w:rPr>
              <w:t>Жанна Ивановна</w:t>
            </w:r>
          </w:p>
        </w:tc>
        <w:tc>
          <w:tcPr>
            <w:tcW w:w="2267"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Calibri" w:hAnsi="Times New Roman" w:cs="Times New Roman"/>
                <w:sz w:val="28"/>
                <w:szCs w:val="28"/>
                <w:lang w:eastAsia="ru-RU"/>
              </w:rPr>
            </w:pPr>
            <w:proofErr w:type="spellStart"/>
            <w:r w:rsidRPr="007E621D">
              <w:rPr>
                <w:rFonts w:ascii="Times New Roman" w:eastAsia="Calibri" w:hAnsi="Times New Roman" w:cs="Times New Roman"/>
                <w:sz w:val="28"/>
                <w:szCs w:val="28"/>
                <w:lang w:eastAsia="ru-RU"/>
              </w:rPr>
              <w:t>Дрибинский</w:t>
            </w:r>
            <w:proofErr w:type="spellEnd"/>
            <w:r w:rsidRPr="007E621D">
              <w:rPr>
                <w:rFonts w:ascii="Times New Roman" w:eastAsia="Calibri" w:hAnsi="Times New Roman" w:cs="Times New Roman"/>
                <w:sz w:val="28"/>
                <w:szCs w:val="28"/>
                <w:lang w:eastAsia="ru-RU"/>
              </w:rPr>
              <w:t xml:space="preserve"> район</w:t>
            </w:r>
          </w:p>
        </w:tc>
        <w:tc>
          <w:tcPr>
            <w:tcW w:w="3832"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bCs/>
                <w:sz w:val="28"/>
                <w:szCs w:val="28"/>
                <w:lang w:eastAsia="ru-RU"/>
              </w:rPr>
            </w:pPr>
            <w:proofErr w:type="spellStart"/>
            <w:r w:rsidRPr="007E621D">
              <w:rPr>
                <w:rFonts w:ascii="Times New Roman" w:eastAsia="SimSun" w:hAnsi="Times New Roman" w:cs="Times New Roman"/>
                <w:bCs/>
                <w:sz w:val="28"/>
                <w:szCs w:val="28"/>
                <w:lang w:eastAsia="ru-RU"/>
              </w:rPr>
              <w:t>Дрибинское</w:t>
            </w:r>
            <w:proofErr w:type="spellEnd"/>
            <w:r w:rsidRPr="007E621D">
              <w:rPr>
                <w:rFonts w:ascii="Times New Roman" w:eastAsia="SimSun" w:hAnsi="Times New Roman" w:cs="Times New Roman"/>
                <w:bCs/>
                <w:sz w:val="28"/>
                <w:szCs w:val="28"/>
                <w:lang w:eastAsia="ru-RU"/>
              </w:rPr>
              <w:t xml:space="preserve"> обособленное структурное подразделение Шкловского районного потребительского общества</w:t>
            </w:r>
          </w:p>
        </w:tc>
      </w:tr>
      <w:tr w:rsidR="006E1138" w:rsidRPr="007E621D" w:rsidTr="00DF3773">
        <w:trPr>
          <w:trHeight w:val="229"/>
        </w:trPr>
        <w:tc>
          <w:tcPr>
            <w:tcW w:w="9606"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107" w:right="-108"/>
              <w:jc w:val="center"/>
              <w:rPr>
                <w:rFonts w:ascii="Times New Roman" w:eastAsia="SimSun" w:hAnsi="Times New Roman" w:cs="Times New Roman"/>
                <w:bCs/>
                <w:sz w:val="28"/>
                <w:szCs w:val="28"/>
                <w:lang w:eastAsia="ru-RU"/>
              </w:rPr>
            </w:pPr>
            <w:r w:rsidRPr="007E621D">
              <w:rPr>
                <w:rFonts w:ascii="Times New Roman" w:eastAsia="SimSun" w:hAnsi="Times New Roman" w:cs="Times New Roman"/>
                <w:b/>
                <w:sz w:val="28"/>
                <w:szCs w:val="28"/>
                <w:lang w:eastAsia="ru-RU"/>
              </w:rPr>
              <w:t>2 ГРУППА</w:t>
            </w:r>
          </w:p>
        </w:tc>
      </w:tr>
      <w:tr w:rsidR="006E1138" w:rsidRPr="007E621D" w:rsidTr="00DF3773">
        <w:trPr>
          <w:trHeight w:val="974"/>
        </w:trPr>
        <w:tc>
          <w:tcPr>
            <w:tcW w:w="3507"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 xml:space="preserve">Савицкий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Calibri" w:hAnsi="Times New Roman" w:cs="Times New Roman"/>
                <w:b/>
                <w:sz w:val="28"/>
                <w:szCs w:val="28"/>
                <w:lang w:eastAsia="ru-RU"/>
              </w:rPr>
            </w:pPr>
            <w:r w:rsidRPr="007E621D">
              <w:rPr>
                <w:rFonts w:ascii="Times New Roman" w:eastAsia="Times New Roman" w:hAnsi="Times New Roman" w:cs="Times New Roman"/>
                <w:b/>
                <w:sz w:val="28"/>
                <w:szCs w:val="28"/>
                <w:lang w:eastAsia="ru-RU"/>
              </w:rPr>
              <w:t>Сергей Константинович</w:t>
            </w:r>
            <w:r w:rsidRPr="007E621D">
              <w:rPr>
                <w:rFonts w:ascii="Times New Roman" w:eastAsia="SimSun" w:hAnsi="Times New Roman" w:cs="Times New Roman"/>
                <w:b/>
                <w:sz w:val="28"/>
                <w:szCs w:val="28"/>
                <w:lang w:eastAsia="ru-RU"/>
              </w:rPr>
              <w:t>,</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sz w:val="28"/>
                <w:szCs w:val="28"/>
                <w:lang w:eastAsia="ru-RU"/>
              </w:rPr>
            </w:pPr>
            <w:r w:rsidRPr="007E621D">
              <w:rPr>
                <w:rFonts w:ascii="Times New Roman" w:eastAsia="Times New Roman" w:hAnsi="Times New Roman" w:cs="Times New Roman"/>
                <w:sz w:val="30"/>
                <w:szCs w:val="30"/>
                <w:lang w:eastAsia="ru-RU"/>
              </w:rPr>
              <w:t>руководитель</w:t>
            </w:r>
            <w:r w:rsidRPr="007E621D">
              <w:rPr>
                <w:rFonts w:ascii="Times New Roman" w:eastAsia="SimSun" w:hAnsi="Times New Roman" w:cs="Times New Roman"/>
                <w:sz w:val="28"/>
                <w:szCs w:val="28"/>
                <w:lang w:eastAsia="ru-RU"/>
              </w:rPr>
              <w:t xml:space="preserve"> группы</w:t>
            </w:r>
          </w:p>
        </w:tc>
        <w:tc>
          <w:tcPr>
            <w:tcW w:w="2267"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г. Могилев</w:t>
            </w:r>
          </w:p>
        </w:tc>
        <w:tc>
          <w:tcPr>
            <w:tcW w:w="3832"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107"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открытое акционерное общество «Могилевский мясокомбинат»</w:t>
            </w:r>
          </w:p>
        </w:tc>
      </w:tr>
    </w:tbl>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6"/>
        <w:gridCol w:w="2269"/>
        <w:gridCol w:w="3830"/>
      </w:tblGrid>
      <w:tr w:rsidR="006E1138" w:rsidRPr="007E621D" w:rsidTr="00DF3773">
        <w:trPr>
          <w:trHeight w:val="168"/>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346"/>
              </w:tabs>
              <w:spacing w:after="0" w:line="280" w:lineRule="exact"/>
              <w:ind w:left="-107" w:right="-108"/>
              <w:jc w:val="center"/>
              <w:rPr>
                <w:rFonts w:ascii="Times New Roman" w:eastAsia="SimSun" w:hAnsi="Times New Roman" w:cs="Times New Roman"/>
                <w:b/>
                <w:i/>
                <w:sz w:val="28"/>
                <w:szCs w:val="28"/>
                <w:lang w:eastAsia="ru-RU"/>
              </w:rPr>
            </w:pPr>
            <w:r w:rsidRPr="007E621D">
              <w:rPr>
                <w:rFonts w:ascii="Times New Roman" w:eastAsia="SimSun" w:hAnsi="Times New Roman" w:cs="Times New Roman"/>
                <w:b/>
                <w:i/>
                <w:sz w:val="28"/>
                <w:szCs w:val="28"/>
                <w:lang w:eastAsia="ru-RU"/>
              </w:rPr>
              <w:lastRenderedPageBreak/>
              <w:t>1 подгруппа</w:t>
            </w:r>
          </w:p>
        </w:tc>
      </w:tr>
      <w:tr w:rsidR="006E1138" w:rsidRPr="007E621D" w:rsidTr="00DF3773">
        <w:trPr>
          <w:trHeight w:val="1200"/>
          <w:jc w:val="center"/>
        </w:trPr>
        <w:tc>
          <w:tcPr>
            <w:tcW w:w="3546"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sz w:val="28"/>
                <w:szCs w:val="28"/>
                <w:lang w:eastAsia="ru-RU"/>
              </w:rPr>
            </w:pPr>
            <w:proofErr w:type="spellStart"/>
            <w:r w:rsidRPr="007E621D">
              <w:rPr>
                <w:rFonts w:ascii="Times New Roman" w:eastAsia="Times New Roman" w:hAnsi="Times New Roman" w:cs="Times New Roman"/>
                <w:b/>
                <w:sz w:val="28"/>
                <w:szCs w:val="28"/>
                <w:lang w:eastAsia="ru-RU"/>
              </w:rPr>
              <w:t>Баргатин</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Александр Константинович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Муравьев</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Владимир Иванович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proofErr w:type="spellStart"/>
            <w:r w:rsidRPr="007E621D">
              <w:rPr>
                <w:rFonts w:ascii="Times New Roman" w:eastAsia="Times New Roman" w:hAnsi="Times New Roman" w:cs="Times New Roman"/>
                <w:sz w:val="28"/>
                <w:szCs w:val="28"/>
                <w:lang w:eastAsia="ru-RU"/>
              </w:rPr>
              <w:t>Пушнова</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b/>
                <w:sz w:val="28"/>
                <w:szCs w:val="28"/>
                <w:lang w:eastAsia="ru-RU"/>
              </w:rPr>
            </w:pPr>
            <w:r w:rsidRPr="007E621D">
              <w:rPr>
                <w:rFonts w:ascii="Times New Roman" w:eastAsia="Times New Roman" w:hAnsi="Times New Roman" w:cs="Times New Roman"/>
                <w:sz w:val="28"/>
                <w:szCs w:val="28"/>
                <w:lang w:eastAsia="ru-RU"/>
              </w:rPr>
              <w:t>Наталья Леонидовна</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proofErr w:type="spellStart"/>
            <w:r w:rsidRPr="007E621D">
              <w:rPr>
                <w:rFonts w:ascii="Times New Roman" w:eastAsia="SimSun" w:hAnsi="Times New Roman" w:cs="Times New Roman"/>
                <w:sz w:val="28"/>
                <w:szCs w:val="28"/>
                <w:lang w:eastAsia="ru-RU"/>
              </w:rPr>
              <w:t>Костюковичский</w:t>
            </w:r>
            <w:proofErr w:type="spellEnd"/>
            <w:r w:rsidRPr="007E621D">
              <w:rPr>
                <w:rFonts w:ascii="Times New Roman" w:eastAsia="SimSun" w:hAnsi="Times New Roman" w:cs="Times New Roman"/>
                <w:sz w:val="28"/>
                <w:szCs w:val="28"/>
                <w:lang w:eastAsia="ru-RU"/>
              </w:rPr>
              <w:t xml:space="preserve"> район</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107" w:right="-108"/>
              <w:jc w:val="center"/>
              <w:rPr>
                <w:rFonts w:ascii="Times New Roman" w:eastAsia="SimSun" w:hAnsi="Times New Roman" w:cs="Times New Roman"/>
                <w:bCs/>
                <w:sz w:val="28"/>
                <w:szCs w:val="28"/>
                <w:lang w:eastAsia="ru-RU"/>
              </w:rPr>
            </w:pPr>
            <w:r w:rsidRPr="007E621D">
              <w:rPr>
                <w:rFonts w:ascii="Times New Roman" w:eastAsia="SimSun" w:hAnsi="Times New Roman" w:cs="Times New Roman"/>
                <w:bCs/>
                <w:sz w:val="28"/>
                <w:szCs w:val="28"/>
                <w:lang w:eastAsia="ru-RU"/>
              </w:rPr>
              <w:t xml:space="preserve">представительство </w:t>
            </w:r>
            <w:proofErr w:type="spellStart"/>
            <w:r w:rsidRPr="007E621D">
              <w:rPr>
                <w:rFonts w:ascii="Times New Roman" w:eastAsia="SimSun" w:hAnsi="Times New Roman" w:cs="Times New Roman"/>
                <w:bCs/>
                <w:sz w:val="28"/>
                <w:szCs w:val="28"/>
                <w:lang w:eastAsia="ru-RU"/>
              </w:rPr>
              <w:t>Белгосстраха</w:t>
            </w:r>
            <w:proofErr w:type="spellEnd"/>
            <w:r w:rsidRPr="007E621D">
              <w:rPr>
                <w:rFonts w:ascii="Times New Roman" w:eastAsia="SimSun" w:hAnsi="Times New Roman" w:cs="Times New Roman"/>
                <w:bCs/>
                <w:sz w:val="28"/>
                <w:szCs w:val="28"/>
                <w:lang w:eastAsia="ru-RU"/>
              </w:rPr>
              <w:t xml:space="preserve"> по </w:t>
            </w:r>
            <w:proofErr w:type="spellStart"/>
            <w:r w:rsidRPr="007E621D">
              <w:rPr>
                <w:rFonts w:ascii="Times New Roman" w:eastAsia="SimSun" w:hAnsi="Times New Roman" w:cs="Times New Roman"/>
                <w:bCs/>
                <w:sz w:val="28"/>
                <w:szCs w:val="28"/>
                <w:lang w:eastAsia="ru-RU"/>
              </w:rPr>
              <w:t>Костюковичскому</w:t>
            </w:r>
            <w:proofErr w:type="spellEnd"/>
            <w:r w:rsidRPr="007E621D">
              <w:rPr>
                <w:rFonts w:ascii="Times New Roman" w:eastAsia="SimSun" w:hAnsi="Times New Roman" w:cs="Times New Roman"/>
                <w:bCs/>
                <w:sz w:val="28"/>
                <w:szCs w:val="28"/>
                <w:lang w:eastAsia="ru-RU"/>
              </w:rPr>
              <w:t xml:space="preserve"> району</w:t>
            </w:r>
          </w:p>
        </w:tc>
      </w:tr>
      <w:tr w:rsidR="006E1138" w:rsidRPr="007E621D" w:rsidTr="00DF3773">
        <w:trPr>
          <w:trHeight w:val="281"/>
          <w:jc w:val="center"/>
        </w:trPr>
        <w:tc>
          <w:tcPr>
            <w:tcW w:w="9645" w:type="dxa"/>
            <w:gridSpan w:val="3"/>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b/>
                <w:i/>
                <w:sz w:val="28"/>
                <w:szCs w:val="28"/>
                <w:lang w:eastAsia="ru-RU"/>
              </w:rPr>
              <w:t>2 подгруппа</w:t>
            </w:r>
          </w:p>
        </w:tc>
      </w:tr>
      <w:tr w:rsidR="006E1138" w:rsidRPr="007E621D" w:rsidTr="00DF3773">
        <w:trPr>
          <w:trHeight w:val="1829"/>
          <w:jc w:val="center"/>
        </w:trPr>
        <w:tc>
          <w:tcPr>
            <w:tcW w:w="3546"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bCs/>
                <w:sz w:val="28"/>
                <w:szCs w:val="28"/>
                <w:lang w:eastAsia="ru-RU"/>
              </w:rPr>
            </w:pPr>
            <w:proofErr w:type="spellStart"/>
            <w:r w:rsidRPr="007E621D">
              <w:rPr>
                <w:rFonts w:ascii="Times New Roman" w:eastAsia="Times New Roman" w:hAnsi="Times New Roman" w:cs="Times New Roman"/>
                <w:b/>
                <w:bCs/>
                <w:sz w:val="28"/>
                <w:szCs w:val="28"/>
                <w:lang w:eastAsia="ru-RU"/>
              </w:rPr>
              <w:t>Петрученя</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b/>
                <w:bCs/>
                <w:sz w:val="28"/>
                <w:szCs w:val="28"/>
                <w:lang w:eastAsia="ru-RU"/>
              </w:rPr>
              <w:t>Ирина Михайловна</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Ищенко</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Татьяна Владимировна</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proofErr w:type="spellStart"/>
            <w:r w:rsidRPr="007E621D">
              <w:rPr>
                <w:rFonts w:ascii="Times New Roman" w:eastAsia="Times New Roman" w:hAnsi="Times New Roman" w:cs="Times New Roman"/>
                <w:sz w:val="28"/>
                <w:szCs w:val="28"/>
                <w:lang w:eastAsia="ru-RU"/>
              </w:rPr>
              <w:t>Саксонов</w:t>
            </w:r>
            <w:proofErr w:type="spellEnd"/>
            <w:r w:rsidRPr="007E621D">
              <w:rPr>
                <w:rFonts w:ascii="Times New Roman" w:eastAsia="Times New Roman" w:hAnsi="Times New Roman" w:cs="Times New Roman"/>
                <w:sz w:val="28"/>
                <w:szCs w:val="28"/>
                <w:lang w:eastAsia="ru-RU"/>
              </w:rPr>
              <w:t xml:space="preserve">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Александр Александрович</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5"/>
              <w:jc w:val="center"/>
              <w:rPr>
                <w:rFonts w:ascii="Times New Roman" w:eastAsia="SimSun" w:hAnsi="Times New Roman" w:cs="Times New Roman"/>
                <w:sz w:val="28"/>
                <w:szCs w:val="28"/>
                <w:lang w:eastAsia="ru-RU"/>
              </w:rPr>
            </w:pPr>
            <w:proofErr w:type="spellStart"/>
            <w:r w:rsidRPr="007E621D">
              <w:rPr>
                <w:rFonts w:ascii="Times New Roman" w:eastAsia="SimSun" w:hAnsi="Times New Roman" w:cs="Times New Roman"/>
                <w:sz w:val="28"/>
                <w:szCs w:val="28"/>
                <w:lang w:eastAsia="ru-RU"/>
              </w:rPr>
              <w:t>Чериковский</w:t>
            </w:r>
            <w:proofErr w:type="spellEnd"/>
            <w:r w:rsidRPr="007E621D">
              <w:rPr>
                <w:rFonts w:ascii="Times New Roman" w:eastAsia="SimSun" w:hAnsi="Times New Roman" w:cs="Times New Roman"/>
                <w:sz w:val="28"/>
                <w:szCs w:val="28"/>
                <w:lang w:eastAsia="ru-RU"/>
              </w:rPr>
              <w:t xml:space="preserve"> </w:t>
            </w:r>
            <w:r w:rsidRPr="007E621D">
              <w:rPr>
                <w:rFonts w:ascii="Times New Roman" w:eastAsia="SimSun" w:hAnsi="Times New Roman" w:cs="Times New Roman"/>
                <w:sz w:val="28"/>
                <w:szCs w:val="28"/>
                <w:lang w:eastAsia="ru-RU"/>
              </w:rPr>
              <w:br/>
              <w:t>район</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112" w:right="-9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открытое акционерное общество «</w:t>
            </w:r>
            <w:proofErr w:type="spellStart"/>
            <w:r w:rsidRPr="007E621D">
              <w:rPr>
                <w:rFonts w:ascii="Times New Roman" w:eastAsia="SimSun" w:hAnsi="Times New Roman" w:cs="Times New Roman"/>
                <w:sz w:val="28"/>
                <w:szCs w:val="28"/>
                <w:lang w:eastAsia="ru-RU"/>
              </w:rPr>
              <w:t>Чериковрайагропромтехснаб</w:t>
            </w:r>
            <w:proofErr w:type="spellEnd"/>
            <w:r w:rsidRPr="007E621D">
              <w:rPr>
                <w:rFonts w:ascii="Times New Roman" w:eastAsia="SimSun" w:hAnsi="Times New Roman" w:cs="Times New Roman"/>
                <w:sz w:val="28"/>
                <w:szCs w:val="28"/>
                <w:lang w:eastAsia="ru-RU"/>
              </w:rPr>
              <w:t>»</w:t>
            </w:r>
          </w:p>
        </w:tc>
      </w:tr>
      <w:tr w:rsidR="006E1138" w:rsidRPr="007E621D" w:rsidTr="00DF3773">
        <w:trPr>
          <w:trHeight w:val="144"/>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571"/>
              </w:tabs>
              <w:spacing w:after="0" w:line="280" w:lineRule="exact"/>
              <w:ind w:left="-107" w:right="-108"/>
              <w:jc w:val="center"/>
              <w:rPr>
                <w:rFonts w:ascii="Times New Roman" w:eastAsia="SimSun" w:hAnsi="Times New Roman" w:cs="Times New Roman"/>
                <w:b/>
                <w:i/>
                <w:sz w:val="28"/>
                <w:szCs w:val="28"/>
                <w:lang w:eastAsia="ru-RU"/>
              </w:rPr>
            </w:pPr>
            <w:r w:rsidRPr="007E621D">
              <w:rPr>
                <w:rFonts w:ascii="Times New Roman" w:eastAsia="SimSun" w:hAnsi="Times New Roman" w:cs="Times New Roman"/>
                <w:b/>
                <w:i/>
                <w:sz w:val="28"/>
                <w:szCs w:val="28"/>
                <w:lang w:eastAsia="ru-RU"/>
              </w:rPr>
              <w:t>3 подгруппа</w:t>
            </w:r>
          </w:p>
        </w:tc>
      </w:tr>
      <w:tr w:rsidR="006E1138" w:rsidRPr="007E621D" w:rsidTr="00DF3773">
        <w:trPr>
          <w:trHeight w:val="1828"/>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Тепляков</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 xml:space="preserve">Константин Ильич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 xml:space="preserve">Муравьев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Александр Александрович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proofErr w:type="spellStart"/>
            <w:r w:rsidRPr="007E621D">
              <w:rPr>
                <w:rFonts w:ascii="Times New Roman" w:eastAsia="Times New Roman" w:hAnsi="Times New Roman" w:cs="Times New Roman"/>
                <w:sz w:val="28"/>
                <w:szCs w:val="28"/>
                <w:lang w:eastAsia="ru-RU"/>
              </w:rPr>
              <w:t>Цисельская</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SimSun" w:hAnsi="Times New Roman" w:cs="Times New Roman"/>
                <w:b/>
                <w:sz w:val="28"/>
                <w:szCs w:val="28"/>
                <w:lang w:eastAsia="ru-RU"/>
              </w:rPr>
            </w:pPr>
            <w:r w:rsidRPr="007E621D">
              <w:rPr>
                <w:rFonts w:ascii="Times New Roman" w:eastAsia="Times New Roman" w:hAnsi="Times New Roman" w:cs="Times New Roman"/>
                <w:sz w:val="28"/>
                <w:szCs w:val="28"/>
                <w:lang w:eastAsia="ru-RU"/>
              </w:rPr>
              <w:t>Ирина Петровна</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Могилевский район</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107"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открытое акционерное общество «Агрокомбинат «Заря»</w:t>
            </w:r>
          </w:p>
        </w:tc>
      </w:tr>
      <w:tr w:rsidR="006E1138" w:rsidRPr="007E621D" w:rsidTr="00DF3773">
        <w:trPr>
          <w:trHeight w:val="297"/>
          <w:jc w:val="center"/>
        </w:trPr>
        <w:tc>
          <w:tcPr>
            <w:tcW w:w="9645" w:type="dxa"/>
            <w:gridSpan w:val="3"/>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107"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b/>
                <w:sz w:val="28"/>
                <w:szCs w:val="28"/>
                <w:lang w:eastAsia="ru-RU"/>
              </w:rPr>
              <w:t>3 ГРУППА</w:t>
            </w:r>
          </w:p>
        </w:tc>
      </w:tr>
      <w:tr w:rsidR="006E1138" w:rsidRPr="007E621D" w:rsidTr="00DF3773">
        <w:trPr>
          <w:trHeight w:val="819"/>
          <w:jc w:val="center"/>
        </w:trPr>
        <w:tc>
          <w:tcPr>
            <w:tcW w:w="3546"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b/>
                <w:sz w:val="28"/>
                <w:szCs w:val="28"/>
                <w:lang w:eastAsia="ru-RU"/>
              </w:rPr>
            </w:pPr>
            <w:proofErr w:type="spellStart"/>
            <w:r w:rsidRPr="007E621D">
              <w:rPr>
                <w:rFonts w:ascii="Times New Roman" w:eastAsia="Times New Roman" w:hAnsi="Times New Roman" w:cs="Times New Roman"/>
                <w:b/>
                <w:sz w:val="28"/>
                <w:szCs w:val="28"/>
                <w:lang w:eastAsia="ru-RU"/>
              </w:rPr>
              <w:t>Стельмашок</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Calibri" w:hAnsi="Times New Roman" w:cs="Times New Roman"/>
                <w:b/>
                <w:sz w:val="28"/>
                <w:szCs w:val="28"/>
                <w:lang w:eastAsia="ru-RU"/>
              </w:rPr>
            </w:pPr>
            <w:r w:rsidRPr="007E621D">
              <w:rPr>
                <w:rFonts w:ascii="Times New Roman" w:eastAsia="Times New Roman" w:hAnsi="Times New Roman" w:cs="Times New Roman"/>
                <w:b/>
                <w:sz w:val="28"/>
                <w:szCs w:val="28"/>
                <w:lang w:eastAsia="ru-RU"/>
              </w:rPr>
              <w:t>Олег Владимирович</w:t>
            </w:r>
            <w:r w:rsidRPr="007E621D">
              <w:rPr>
                <w:rFonts w:ascii="Times New Roman" w:eastAsia="SimSun" w:hAnsi="Times New Roman" w:cs="Times New Roman"/>
                <w:b/>
                <w:sz w:val="28"/>
                <w:szCs w:val="28"/>
                <w:lang w:eastAsia="ru-RU"/>
              </w:rPr>
              <w:t>,</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sz w:val="28"/>
                <w:szCs w:val="28"/>
                <w:lang w:eastAsia="ru-RU"/>
              </w:rPr>
            </w:pPr>
            <w:r w:rsidRPr="007E621D">
              <w:rPr>
                <w:rFonts w:ascii="Times New Roman" w:eastAsia="Times New Roman" w:hAnsi="Times New Roman" w:cs="Times New Roman"/>
                <w:sz w:val="30"/>
                <w:szCs w:val="30"/>
                <w:lang w:eastAsia="ru-RU"/>
              </w:rPr>
              <w:t>руководитель</w:t>
            </w:r>
            <w:r w:rsidRPr="007E621D">
              <w:rPr>
                <w:rFonts w:ascii="Times New Roman" w:eastAsia="SimSun" w:hAnsi="Times New Roman" w:cs="Times New Roman"/>
                <w:sz w:val="28"/>
                <w:szCs w:val="28"/>
                <w:lang w:eastAsia="ru-RU"/>
              </w:rPr>
              <w:t xml:space="preserve"> группы</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г. Могилев</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107"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государственное специализированное учебно-спортивное учреждение «Могилевский областной центр олимпийского резерва по легкой атлетике и игровым видам спорта»</w:t>
            </w:r>
          </w:p>
        </w:tc>
      </w:tr>
      <w:tr w:rsidR="006E1138" w:rsidRPr="007E621D" w:rsidTr="00DF3773">
        <w:trPr>
          <w:trHeight w:val="234"/>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571"/>
              </w:tabs>
              <w:spacing w:after="0" w:line="280" w:lineRule="exact"/>
              <w:ind w:left="-107" w:right="-108"/>
              <w:jc w:val="center"/>
              <w:rPr>
                <w:rFonts w:ascii="Times New Roman" w:eastAsia="SimSun" w:hAnsi="Times New Roman" w:cs="Times New Roman"/>
                <w:b/>
                <w:i/>
                <w:sz w:val="28"/>
                <w:szCs w:val="28"/>
                <w:lang w:eastAsia="ru-RU"/>
              </w:rPr>
            </w:pPr>
            <w:r w:rsidRPr="007E621D">
              <w:rPr>
                <w:rFonts w:ascii="Times New Roman" w:eastAsia="SimSun" w:hAnsi="Times New Roman" w:cs="Times New Roman"/>
                <w:b/>
                <w:i/>
                <w:sz w:val="28"/>
                <w:szCs w:val="28"/>
                <w:lang w:eastAsia="ru-RU"/>
              </w:rPr>
              <w:t>1 подгруппа</w:t>
            </w:r>
          </w:p>
        </w:tc>
      </w:tr>
      <w:tr w:rsidR="006E1138" w:rsidRPr="007E621D" w:rsidTr="00DF3773">
        <w:trPr>
          <w:trHeight w:val="1728"/>
          <w:jc w:val="center"/>
        </w:trPr>
        <w:tc>
          <w:tcPr>
            <w:tcW w:w="3546" w:type="dxa"/>
            <w:tcBorders>
              <w:top w:val="single" w:sz="4" w:space="0" w:color="auto"/>
              <w:left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Музыченко</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Екатерина Анатольевна</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bCs/>
                <w:sz w:val="28"/>
                <w:szCs w:val="28"/>
                <w:lang w:eastAsia="ru-RU"/>
              </w:rPr>
            </w:pPr>
            <w:proofErr w:type="spellStart"/>
            <w:r w:rsidRPr="007E621D">
              <w:rPr>
                <w:rFonts w:ascii="Times New Roman" w:eastAsia="SimSun" w:hAnsi="Times New Roman" w:cs="Times New Roman"/>
                <w:bCs/>
                <w:sz w:val="28"/>
                <w:szCs w:val="28"/>
                <w:lang w:eastAsia="ru-RU"/>
              </w:rPr>
              <w:t>Лаукманис</w:t>
            </w:r>
            <w:proofErr w:type="spellEnd"/>
            <w:r w:rsidRPr="007E621D">
              <w:rPr>
                <w:rFonts w:ascii="Times New Roman" w:eastAsia="SimSun" w:hAnsi="Times New Roman" w:cs="Times New Roman"/>
                <w:bCs/>
                <w:sz w:val="28"/>
                <w:szCs w:val="28"/>
                <w:lang w:eastAsia="ru-RU"/>
              </w:rPr>
              <w:t xml:space="preserve">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bCs/>
                <w:sz w:val="28"/>
                <w:szCs w:val="28"/>
                <w:lang w:eastAsia="ru-RU"/>
              </w:rPr>
            </w:pPr>
            <w:r w:rsidRPr="007E621D">
              <w:rPr>
                <w:rFonts w:ascii="Times New Roman" w:eastAsia="SimSun" w:hAnsi="Times New Roman" w:cs="Times New Roman"/>
                <w:bCs/>
                <w:sz w:val="28"/>
                <w:szCs w:val="28"/>
                <w:lang w:eastAsia="ru-RU"/>
              </w:rPr>
              <w:t>Татьяна Борисовна</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bCs/>
                <w:sz w:val="28"/>
                <w:szCs w:val="28"/>
                <w:lang w:eastAsia="ru-RU"/>
              </w:rPr>
            </w:pPr>
            <w:r w:rsidRPr="007E621D">
              <w:rPr>
                <w:rFonts w:ascii="Times New Roman" w:eastAsia="Times New Roman" w:hAnsi="Times New Roman" w:cs="Times New Roman"/>
                <w:bCs/>
                <w:sz w:val="28"/>
                <w:szCs w:val="28"/>
                <w:lang w:eastAsia="ru-RU"/>
              </w:rPr>
              <w:t>Лазаревич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b/>
                <w:sz w:val="28"/>
                <w:szCs w:val="28"/>
                <w:lang w:eastAsia="ru-RU"/>
              </w:rPr>
            </w:pPr>
            <w:r w:rsidRPr="007E621D">
              <w:rPr>
                <w:rFonts w:ascii="Times New Roman" w:eastAsia="Times New Roman" w:hAnsi="Times New Roman" w:cs="Times New Roman"/>
                <w:bCs/>
                <w:sz w:val="28"/>
                <w:szCs w:val="28"/>
                <w:lang w:eastAsia="ru-RU"/>
              </w:rPr>
              <w:t>Сергей Святославович</w:t>
            </w:r>
          </w:p>
        </w:tc>
        <w:tc>
          <w:tcPr>
            <w:tcW w:w="2269" w:type="dxa"/>
            <w:tcBorders>
              <w:top w:val="single" w:sz="4" w:space="0" w:color="auto"/>
              <w:left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proofErr w:type="spellStart"/>
            <w:r w:rsidRPr="007E621D">
              <w:rPr>
                <w:rFonts w:ascii="Times New Roman" w:eastAsia="SimSun" w:hAnsi="Times New Roman" w:cs="Times New Roman"/>
                <w:sz w:val="28"/>
                <w:szCs w:val="28"/>
                <w:lang w:eastAsia="ru-RU"/>
              </w:rPr>
              <w:t>Климовичский</w:t>
            </w:r>
            <w:proofErr w:type="spellEnd"/>
            <w:r w:rsidRPr="007E621D">
              <w:rPr>
                <w:rFonts w:ascii="Times New Roman" w:eastAsia="SimSun" w:hAnsi="Times New Roman" w:cs="Times New Roman"/>
                <w:sz w:val="28"/>
                <w:szCs w:val="28"/>
                <w:lang w:eastAsia="ru-RU"/>
              </w:rPr>
              <w:br/>
              <w:t>район</w:t>
            </w:r>
          </w:p>
        </w:tc>
        <w:tc>
          <w:tcPr>
            <w:tcW w:w="3830" w:type="dxa"/>
            <w:tcBorders>
              <w:top w:val="single" w:sz="4" w:space="0" w:color="auto"/>
              <w:left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outlineLvl w:val="0"/>
              <w:rPr>
                <w:rFonts w:ascii="Times New Roman" w:eastAsia="Times New Roman" w:hAnsi="Times New Roman" w:cs="Times New Roman"/>
                <w:bCs/>
                <w:kern w:val="36"/>
                <w:sz w:val="28"/>
                <w:szCs w:val="28"/>
                <w:lang w:eastAsia="x-none"/>
              </w:rPr>
            </w:pPr>
            <w:r w:rsidRPr="007E621D">
              <w:rPr>
                <w:rFonts w:ascii="Times New Roman" w:eastAsia="Times New Roman" w:hAnsi="Times New Roman" w:cs="Times New Roman"/>
                <w:bCs/>
                <w:kern w:val="36"/>
                <w:sz w:val="28"/>
                <w:szCs w:val="28"/>
                <w:lang w:eastAsia="x-none"/>
              </w:rPr>
              <w:t xml:space="preserve">идеологический актив </w:t>
            </w:r>
            <w:r w:rsidRPr="007E621D">
              <w:rPr>
                <w:rFonts w:ascii="Times New Roman" w:eastAsia="Times New Roman" w:hAnsi="Times New Roman" w:cs="Times New Roman"/>
                <w:bCs/>
                <w:kern w:val="36"/>
                <w:sz w:val="28"/>
                <w:szCs w:val="28"/>
                <w:lang w:eastAsia="x-none"/>
              </w:rPr>
              <w:br/>
              <w:t>района</w:t>
            </w:r>
          </w:p>
        </w:tc>
      </w:tr>
      <w:tr w:rsidR="006E1138" w:rsidRPr="007E621D" w:rsidTr="00DF3773">
        <w:trPr>
          <w:trHeight w:val="213"/>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601"/>
              </w:tabs>
              <w:spacing w:after="0" w:line="280" w:lineRule="exact"/>
              <w:ind w:left="-107" w:right="-108"/>
              <w:jc w:val="center"/>
              <w:rPr>
                <w:rFonts w:ascii="Times New Roman" w:eastAsia="SimSun" w:hAnsi="Times New Roman" w:cs="Times New Roman"/>
                <w:b/>
                <w:i/>
                <w:sz w:val="28"/>
                <w:szCs w:val="28"/>
                <w:lang w:eastAsia="ru-RU"/>
              </w:rPr>
            </w:pPr>
            <w:r w:rsidRPr="007E621D">
              <w:rPr>
                <w:rFonts w:ascii="Times New Roman" w:eastAsia="SimSun" w:hAnsi="Times New Roman" w:cs="Times New Roman"/>
                <w:b/>
                <w:i/>
                <w:sz w:val="28"/>
                <w:szCs w:val="28"/>
                <w:lang w:eastAsia="ru-RU"/>
              </w:rPr>
              <w:t>2 подгруппа</w:t>
            </w:r>
          </w:p>
        </w:tc>
      </w:tr>
      <w:tr w:rsidR="006E1138" w:rsidRPr="007E621D" w:rsidTr="00DF3773">
        <w:trPr>
          <w:trHeight w:val="1776"/>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bCs/>
                <w:sz w:val="28"/>
                <w:szCs w:val="28"/>
                <w:lang w:eastAsia="ru-RU"/>
              </w:rPr>
            </w:pPr>
            <w:proofErr w:type="spellStart"/>
            <w:r w:rsidRPr="007E621D">
              <w:rPr>
                <w:rFonts w:ascii="Times New Roman" w:eastAsia="Times New Roman" w:hAnsi="Times New Roman" w:cs="Times New Roman"/>
                <w:b/>
                <w:bCs/>
                <w:sz w:val="28"/>
                <w:szCs w:val="28"/>
                <w:lang w:eastAsia="ru-RU"/>
              </w:rPr>
              <w:t>Сакович</w:t>
            </w:r>
            <w:proofErr w:type="spellEnd"/>
            <w:r w:rsidRPr="007E621D">
              <w:rPr>
                <w:rFonts w:ascii="Times New Roman" w:eastAsia="Times New Roman" w:hAnsi="Times New Roman" w:cs="Times New Roman"/>
                <w:b/>
                <w:bCs/>
                <w:sz w:val="28"/>
                <w:szCs w:val="28"/>
                <w:lang w:eastAsia="ru-RU"/>
              </w:rPr>
              <w:t xml:space="preserve">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bCs/>
                <w:sz w:val="28"/>
                <w:szCs w:val="28"/>
                <w:lang w:eastAsia="ru-RU"/>
              </w:rPr>
            </w:pPr>
            <w:r w:rsidRPr="007E621D">
              <w:rPr>
                <w:rFonts w:ascii="Times New Roman" w:eastAsia="Times New Roman" w:hAnsi="Times New Roman" w:cs="Times New Roman"/>
                <w:b/>
                <w:bCs/>
                <w:sz w:val="28"/>
                <w:szCs w:val="28"/>
                <w:lang w:eastAsia="ru-RU"/>
              </w:rPr>
              <w:t>Максим Николаевич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proofErr w:type="spellStart"/>
            <w:r w:rsidRPr="007E621D">
              <w:rPr>
                <w:rFonts w:ascii="Times New Roman" w:eastAsia="Times New Roman" w:hAnsi="Times New Roman" w:cs="Times New Roman"/>
                <w:sz w:val="28"/>
                <w:szCs w:val="28"/>
                <w:lang w:eastAsia="ru-RU"/>
              </w:rPr>
              <w:t>Дивакова</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Елена Григорьевна</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Ефимов</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sz w:val="28"/>
                <w:szCs w:val="28"/>
                <w:lang w:eastAsia="ru-RU"/>
              </w:rPr>
            </w:pPr>
            <w:r w:rsidRPr="007E621D">
              <w:rPr>
                <w:rFonts w:ascii="Times New Roman" w:eastAsia="Times New Roman" w:hAnsi="Times New Roman" w:cs="Times New Roman"/>
                <w:sz w:val="28"/>
                <w:szCs w:val="28"/>
                <w:lang w:eastAsia="ru-RU"/>
              </w:rPr>
              <w:t>Юрий Борисович</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proofErr w:type="spellStart"/>
            <w:r w:rsidRPr="007E621D">
              <w:rPr>
                <w:rFonts w:ascii="Times New Roman" w:eastAsia="SimSun" w:hAnsi="Times New Roman" w:cs="Times New Roman"/>
                <w:sz w:val="28"/>
                <w:szCs w:val="28"/>
                <w:lang w:eastAsia="ru-RU"/>
              </w:rPr>
              <w:t>Круглянский</w:t>
            </w:r>
            <w:proofErr w:type="spellEnd"/>
            <w:r w:rsidRPr="007E621D">
              <w:rPr>
                <w:rFonts w:ascii="Times New Roman" w:eastAsia="SimSun" w:hAnsi="Times New Roman" w:cs="Times New Roman"/>
                <w:sz w:val="28"/>
                <w:szCs w:val="28"/>
                <w:lang w:eastAsia="ru-RU"/>
              </w:rPr>
              <w:t xml:space="preserve"> район</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outlineLvl w:val="0"/>
              <w:rPr>
                <w:rFonts w:ascii="Times New Roman" w:eastAsia="Times New Roman" w:hAnsi="Times New Roman" w:cs="Times New Roman"/>
                <w:bCs/>
                <w:kern w:val="36"/>
                <w:sz w:val="28"/>
                <w:szCs w:val="28"/>
                <w:lang w:eastAsia="x-none"/>
              </w:rPr>
            </w:pPr>
            <w:r w:rsidRPr="007E621D">
              <w:rPr>
                <w:rFonts w:ascii="Times New Roman" w:eastAsia="Times New Roman" w:hAnsi="Times New Roman" w:cs="Times New Roman"/>
                <w:bCs/>
                <w:kern w:val="36"/>
                <w:sz w:val="28"/>
                <w:szCs w:val="28"/>
                <w:lang w:eastAsia="x-none"/>
              </w:rPr>
              <w:t>учреждение здравоохранения</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outlineLvl w:val="0"/>
              <w:rPr>
                <w:rFonts w:ascii="Times New Roman" w:eastAsia="Times New Roman" w:hAnsi="Times New Roman" w:cs="Times New Roman"/>
                <w:bCs/>
                <w:kern w:val="36"/>
                <w:sz w:val="28"/>
                <w:szCs w:val="28"/>
                <w:lang w:eastAsia="x-none"/>
              </w:rPr>
            </w:pPr>
            <w:r w:rsidRPr="007E621D">
              <w:rPr>
                <w:rFonts w:ascii="Times New Roman" w:eastAsia="Times New Roman" w:hAnsi="Times New Roman" w:cs="Times New Roman"/>
                <w:bCs/>
                <w:kern w:val="36"/>
                <w:sz w:val="28"/>
                <w:szCs w:val="28"/>
                <w:lang w:eastAsia="x-none"/>
              </w:rPr>
              <w:t>«</w:t>
            </w:r>
            <w:proofErr w:type="spellStart"/>
            <w:r w:rsidRPr="007E621D">
              <w:rPr>
                <w:rFonts w:ascii="Times New Roman" w:eastAsia="Times New Roman" w:hAnsi="Times New Roman" w:cs="Times New Roman"/>
                <w:bCs/>
                <w:kern w:val="36"/>
                <w:sz w:val="28"/>
                <w:szCs w:val="28"/>
                <w:lang w:eastAsia="x-none"/>
              </w:rPr>
              <w:t>Круглянский</w:t>
            </w:r>
            <w:proofErr w:type="spellEnd"/>
            <w:r w:rsidRPr="007E621D">
              <w:rPr>
                <w:rFonts w:ascii="Times New Roman" w:eastAsia="Times New Roman" w:hAnsi="Times New Roman" w:cs="Times New Roman"/>
                <w:bCs/>
                <w:kern w:val="36"/>
                <w:sz w:val="28"/>
                <w:szCs w:val="28"/>
                <w:lang w:eastAsia="x-none"/>
              </w:rPr>
              <w:t xml:space="preserve"> районный центр гигиены и эпидемиологии»</w:t>
            </w:r>
          </w:p>
        </w:tc>
      </w:tr>
      <w:tr w:rsidR="006E1138" w:rsidRPr="007E621D" w:rsidTr="00DF3773">
        <w:trPr>
          <w:trHeight w:val="342"/>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541"/>
              </w:tabs>
              <w:spacing w:after="0" w:line="280" w:lineRule="exact"/>
              <w:ind w:left="-107" w:right="-108"/>
              <w:jc w:val="center"/>
              <w:rPr>
                <w:rFonts w:ascii="Times New Roman" w:eastAsia="SimSun" w:hAnsi="Times New Roman" w:cs="Times New Roman"/>
                <w:b/>
                <w:i/>
                <w:sz w:val="28"/>
                <w:szCs w:val="28"/>
                <w:lang w:eastAsia="ru-RU"/>
              </w:rPr>
            </w:pPr>
            <w:r w:rsidRPr="007E621D">
              <w:rPr>
                <w:rFonts w:ascii="Times New Roman" w:eastAsia="SimSun" w:hAnsi="Times New Roman" w:cs="Times New Roman"/>
                <w:b/>
                <w:i/>
                <w:sz w:val="28"/>
                <w:szCs w:val="28"/>
                <w:lang w:eastAsia="ru-RU"/>
              </w:rPr>
              <w:t>3 подгруппа</w:t>
            </w:r>
          </w:p>
        </w:tc>
      </w:tr>
      <w:tr w:rsidR="006E1138" w:rsidRPr="007E621D" w:rsidTr="00DF3773">
        <w:trPr>
          <w:trHeight w:val="1153"/>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bCs/>
                <w:sz w:val="28"/>
                <w:szCs w:val="28"/>
                <w:lang w:eastAsia="ru-RU"/>
              </w:rPr>
            </w:pPr>
            <w:proofErr w:type="spellStart"/>
            <w:r w:rsidRPr="007E621D">
              <w:rPr>
                <w:rFonts w:ascii="Times New Roman" w:eastAsia="Times New Roman" w:hAnsi="Times New Roman" w:cs="Times New Roman"/>
                <w:b/>
                <w:bCs/>
                <w:sz w:val="28"/>
                <w:szCs w:val="28"/>
                <w:lang w:eastAsia="ru-RU"/>
              </w:rPr>
              <w:t>Гацко</w:t>
            </w:r>
            <w:proofErr w:type="spellEnd"/>
            <w:r w:rsidRPr="007E621D">
              <w:rPr>
                <w:rFonts w:ascii="Times New Roman" w:eastAsia="Times New Roman" w:hAnsi="Times New Roman" w:cs="Times New Roman"/>
                <w:b/>
                <w:bCs/>
                <w:sz w:val="28"/>
                <w:szCs w:val="28"/>
                <w:lang w:eastAsia="ru-RU"/>
              </w:rPr>
              <w:t xml:space="preserve">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bCs/>
                <w:sz w:val="28"/>
                <w:szCs w:val="28"/>
                <w:lang w:eastAsia="ru-RU"/>
              </w:rPr>
            </w:pPr>
            <w:r w:rsidRPr="007E621D">
              <w:rPr>
                <w:rFonts w:ascii="Times New Roman" w:eastAsia="Times New Roman" w:hAnsi="Times New Roman" w:cs="Times New Roman"/>
                <w:b/>
                <w:bCs/>
                <w:sz w:val="28"/>
                <w:szCs w:val="28"/>
                <w:lang w:eastAsia="ru-RU"/>
              </w:rPr>
              <w:t>Владимир Владимирович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proofErr w:type="spellStart"/>
            <w:r w:rsidRPr="007E621D">
              <w:rPr>
                <w:rFonts w:ascii="Times New Roman" w:eastAsia="Times New Roman" w:hAnsi="Times New Roman" w:cs="Times New Roman"/>
                <w:sz w:val="28"/>
                <w:szCs w:val="28"/>
                <w:lang w:eastAsia="ru-RU"/>
              </w:rPr>
              <w:t>Мартыновский</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Андрей Владимирович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Романенко</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Елена Антоновна</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г. Бобруйск</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учреждение здравоохранения «</w:t>
            </w:r>
            <w:r>
              <w:rPr>
                <w:rFonts w:ascii="Times New Roman" w:eastAsia="SimSun" w:hAnsi="Times New Roman" w:cs="Times New Roman"/>
                <w:sz w:val="28"/>
                <w:szCs w:val="28"/>
                <w:lang w:eastAsia="ru-RU"/>
              </w:rPr>
              <w:t>Бобруйская городская детская больница</w:t>
            </w:r>
            <w:r w:rsidRPr="007E621D">
              <w:rPr>
                <w:rFonts w:ascii="Times New Roman" w:eastAsia="SimSun" w:hAnsi="Times New Roman" w:cs="Times New Roman"/>
                <w:sz w:val="28"/>
                <w:szCs w:val="28"/>
                <w:lang w:eastAsia="ru-RU"/>
              </w:rPr>
              <w:t>»</w:t>
            </w:r>
          </w:p>
        </w:tc>
      </w:tr>
      <w:tr w:rsidR="006E1138" w:rsidRPr="007E621D" w:rsidTr="00DF3773">
        <w:trPr>
          <w:trHeight w:val="189"/>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28"/>
                <w:szCs w:val="28"/>
              </w:rPr>
            </w:pPr>
            <w:r w:rsidRPr="007E621D">
              <w:rPr>
                <w:rFonts w:ascii="Times New Roman" w:eastAsia="SimSun" w:hAnsi="Times New Roman" w:cs="Times New Roman"/>
                <w:b/>
                <w:i/>
                <w:sz w:val="28"/>
                <w:szCs w:val="28"/>
                <w:lang w:eastAsia="ru-RU"/>
              </w:rPr>
              <w:lastRenderedPageBreak/>
              <w:t>4 подгруппа</w:t>
            </w:r>
          </w:p>
        </w:tc>
      </w:tr>
      <w:tr w:rsidR="006E1138" w:rsidRPr="007E621D" w:rsidTr="00DF3773">
        <w:trPr>
          <w:trHeight w:val="1784"/>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b/>
                <w:sz w:val="28"/>
                <w:szCs w:val="28"/>
                <w:lang w:eastAsia="ru-RU"/>
              </w:rPr>
            </w:pPr>
            <w:r w:rsidRPr="007E621D">
              <w:rPr>
                <w:rFonts w:ascii="Times New Roman" w:eastAsia="SimSun" w:hAnsi="Times New Roman" w:cs="Times New Roman"/>
                <w:b/>
                <w:sz w:val="28"/>
                <w:szCs w:val="28"/>
                <w:lang w:eastAsia="ru-RU"/>
              </w:rPr>
              <w:t>Демьянков</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b/>
                <w:sz w:val="28"/>
                <w:szCs w:val="28"/>
                <w:lang w:eastAsia="ru-RU"/>
              </w:rPr>
            </w:pPr>
            <w:r w:rsidRPr="007E621D">
              <w:rPr>
                <w:rFonts w:ascii="Times New Roman" w:eastAsia="SimSun" w:hAnsi="Times New Roman" w:cs="Times New Roman"/>
                <w:b/>
                <w:sz w:val="28"/>
                <w:szCs w:val="28"/>
                <w:lang w:eastAsia="ru-RU"/>
              </w:rPr>
              <w:t>Олег Владимирович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Киреев</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Дмитрий Геннадьевич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bCs/>
                <w:sz w:val="28"/>
                <w:szCs w:val="28"/>
                <w:lang w:eastAsia="ru-RU"/>
              </w:rPr>
            </w:pPr>
            <w:proofErr w:type="spellStart"/>
            <w:r w:rsidRPr="007E621D">
              <w:rPr>
                <w:rFonts w:ascii="Times New Roman" w:eastAsia="SimSun" w:hAnsi="Times New Roman" w:cs="Times New Roman"/>
                <w:bCs/>
                <w:sz w:val="28"/>
                <w:szCs w:val="28"/>
                <w:lang w:eastAsia="ru-RU"/>
              </w:rPr>
              <w:t>Гайсенок</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bCs/>
                <w:sz w:val="28"/>
                <w:szCs w:val="28"/>
                <w:lang w:eastAsia="ru-RU"/>
              </w:rPr>
            </w:pPr>
            <w:r w:rsidRPr="007E621D">
              <w:rPr>
                <w:rFonts w:ascii="Times New Roman" w:eastAsia="SimSun" w:hAnsi="Times New Roman" w:cs="Times New Roman"/>
                <w:bCs/>
                <w:sz w:val="28"/>
                <w:szCs w:val="28"/>
                <w:lang w:eastAsia="ru-RU"/>
              </w:rPr>
              <w:t>Андрей Николаевич</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г. Бобруйск</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открытое акционерное общество «</w:t>
            </w:r>
            <w:proofErr w:type="spellStart"/>
            <w:r w:rsidRPr="007E621D">
              <w:rPr>
                <w:rFonts w:ascii="Times New Roman" w:eastAsia="SimSun" w:hAnsi="Times New Roman" w:cs="Times New Roman"/>
                <w:sz w:val="28"/>
                <w:szCs w:val="28"/>
                <w:lang w:eastAsia="ru-RU"/>
              </w:rPr>
              <w:t>Спецавтопредприятие</w:t>
            </w:r>
            <w:proofErr w:type="spellEnd"/>
            <w:r w:rsidRPr="007E621D">
              <w:rPr>
                <w:rFonts w:ascii="Times New Roman" w:eastAsia="SimSun" w:hAnsi="Times New Roman" w:cs="Times New Roman"/>
                <w:sz w:val="28"/>
                <w:szCs w:val="28"/>
                <w:lang w:eastAsia="ru-RU"/>
              </w:rPr>
              <w:t>»</w:t>
            </w:r>
          </w:p>
        </w:tc>
      </w:tr>
      <w:tr w:rsidR="006E1138" w:rsidRPr="007E621D" w:rsidTr="00DF3773">
        <w:trPr>
          <w:trHeight w:val="288"/>
          <w:jc w:val="center"/>
        </w:trPr>
        <w:tc>
          <w:tcPr>
            <w:tcW w:w="9645" w:type="dxa"/>
            <w:gridSpan w:val="3"/>
            <w:tcBorders>
              <w:top w:val="single" w:sz="4" w:space="0" w:color="auto"/>
              <w:left w:val="single" w:sz="4" w:space="0" w:color="auto"/>
              <w:bottom w:val="single" w:sz="4" w:space="0" w:color="auto"/>
              <w:right w:val="single" w:sz="4" w:space="0" w:color="auto"/>
            </w:tcBorders>
            <w:vAlign w:val="center"/>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107"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b/>
                <w:sz w:val="28"/>
                <w:szCs w:val="28"/>
                <w:lang w:eastAsia="ru-RU"/>
              </w:rPr>
              <w:t>4 ГРУППА</w:t>
            </w:r>
          </w:p>
        </w:tc>
      </w:tr>
      <w:tr w:rsidR="006E1138" w:rsidRPr="007E621D" w:rsidTr="00DF3773">
        <w:trPr>
          <w:trHeight w:val="918"/>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b/>
                <w:sz w:val="28"/>
                <w:szCs w:val="28"/>
                <w:lang w:eastAsia="ru-RU"/>
              </w:rPr>
            </w:pPr>
            <w:proofErr w:type="spellStart"/>
            <w:r w:rsidRPr="007E621D">
              <w:rPr>
                <w:rFonts w:ascii="Times New Roman" w:eastAsia="SimSun" w:hAnsi="Times New Roman" w:cs="Times New Roman"/>
                <w:b/>
                <w:sz w:val="28"/>
                <w:szCs w:val="28"/>
                <w:lang w:eastAsia="ru-RU"/>
              </w:rPr>
              <w:t>Страхар</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b/>
                <w:sz w:val="28"/>
                <w:szCs w:val="28"/>
                <w:lang w:eastAsia="ru-RU"/>
              </w:rPr>
            </w:pPr>
            <w:r w:rsidRPr="007E621D">
              <w:rPr>
                <w:rFonts w:ascii="Times New Roman" w:eastAsia="SimSun" w:hAnsi="Times New Roman" w:cs="Times New Roman"/>
                <w:b/>
                <w:sz w:val="28"/>
                <w:szCs w:val="28"/>
                <w:lang w:eastAsia="ru-RU"/>
              </w:rPr>
              <w:t>Руслан Борисович,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руководитель группы</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 xml:space="preserve">Бобруйский </w:t>
            </w:r>
            <w:r w:rsidRPr="007E621D">
              <w:rPr>
                <w:rFonts w:ascii="Times New Roman" w:eastAsia="SimSun" w:hAnsi="Times New Roman" w:cs="Times New Roman"/>
                <w:sz w:val="28"/>
                <w:szCs w:val="28"/>
                <w:lang w:eastAsia="ru-RU"/>
              </w:rPr>
              <w:br/>
              <w:t>район</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мусороперерабатывающий завод (инвестпроект)</w:t>
            </w:r>
          </w:p>
        </w:tc>
      </w:tr>
      <w:tr w:rsidR="006E1138" w:rsidRPr="007E621D" w:rsidTr="00DF3773">
        <w:trPr>
          <w:trHeight w:val="276"/>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b/>
                <w:i/>
                <w:sz w:val="28"/>
                <w:szCs w:val="28"/>
                <w:lang w:eastAsia="ru-RU"/>
              </w:rPr>
              <w:t>1 подгруппа</w:t>
            </w:r>
          </w:p>
        </w:tc>
      </w:tr>
      <w:tr w:rsidR="006E1138" w:rsidRPr="007E621D" w:rsidTr="00DF3773">
        <w:trPr>
          <w:trHeight w:val="1770"/>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bCs/>
                <w:sz w:val="28"/>
                <w:szCs w:val="28"/>
                <w:lang w:eastAsia="ru-RU"/>
              </w:rPr>
            </w:pPr>
            <w:proofErr w:type="spellStart"/>
            <w:r w:rsidRPr="007E621D">
              <w:rPr>
                <w:rFonts w:ascii="Times New Roman" w:eastAsia="Times New Roman" w:hAnsi="Times New Roman" w:cs="Times New Roman"/>
                <w:b/>
                <w:bCs/>
                <w:sz w:val="28"/>
                <w:szCs w:val="28"/>
                <w:lang w:eastAsia="ru-RU"/>
              </w:rPr>
              <w:t>Мякинький</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bCs/>
                <w:sz w:val="28"/>
                <w:szCs w:val="28"/>
                <w:lang w:eastAsia="ru-RU"/>
              </w:rPr>
            </w:pPr>
            <w:r w:rsidRPr="007E621D">
              <w:rPr>
                <w:rFonts w:ascii="Times New Roman" w:eastAsia="Times New Roman" w:hAnsi="Times New Roman" w:cs="Times New Roman"/>
                <w:b/>
                <w:bCs/>
                <w:sz w:val="28"/>
                <w:szCs w:val="28"/>
                <w:lang w:eastAsia="ru-RU"/>
              </w:rPr>
              <w:t>Олег Владимирович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proofErr w:type="spellStart"/>
            <w:r w:rsidRPr="007E621D">
              <w:rPr>
                <w:rFonts w:ascii="Times New Roman" w:eastAsia="Times New Roman" w:hAnsi="Times New Roman" w:cs="Times New Roman"/>
                <w:sz w:val="28"/>
                <w:szCs w:val="28"/>
                <w:lang w:eastAsia="ru-RU"/>
              </w:rPr>
              <w:t>Брежезинский</w:t>
            </w:r>
            <w:proofErr w:type="spellEnd"/>
            <w:r w:rsidRPr="007E621D">
              <w:rPr>
                <w:rFonts w:ascii="Times New Roman" w:eastAsia="Times New Roman" w:hAnsi="Times New Roman" w:cs="Times New Roman"/>
                <w:sz w:val="28"/>
                <w:szCs w:val="28"/>
                <w:lang w:eastAsia="ru-RU"/>
              </w:rPr>
              <w:t xml:space="preserve">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Вадим Владимирович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 xml:space="preserve">Дерешева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Юлия Ивановна</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 xml:space="preserve">Краснопольский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район</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ветеринарно-санитарное учреждение «Краснопольская районная ветеринарная станция»</w:t>
            </w:r>
          </w:p>
        </w:tc>
      </w:tr>
      <w:tr w:rsidR="006E1138" w:rsidRPr="007E621D" w:rsidTr="00DF3773">
        <w:trPr>
          <w:trHeight w:val="144"/>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585"/>
              </w:tabs>
              <w:spacing w:after="0" w:line="280" w:lineRule="exact"/>
              <w:ind w:left="-107" w:right="-108"/>
              <w:jc w:val="center"/>
              <w:rPr>
                <w:rFonts w:ascii="Times New Roman" w:eastAsia="SimSun" w:hAnsi="Times New Roman" w:cs="Times New Roman"/>
                <w:b/>
                <w:i/>
                <w:sz w:val="28"/>
                <w:szCs w:val="28"/>
                <w:lang w:eastAsia="ru-RU"/>
              </w:rPr>
            </w:pPr>
            <w:r w:rsidRPr="007E621D">
              <w:rPr>
                <w:rFonts w:ascii="Times New Roman" w:eastAsia="SimSun" w:hAnsi="Times New Roman" w:cs="Times New Roman"/>
                <w:b/>
                <w:i/>
                <w:sz w:val="28"/>
                <w:szCs w:val="28"/>
                <w:lang w:eastAsia="ru-RU"/>
              </w:rPr>
              <w:t>2 подгруппа</w:t>
            </w:r>
          </w:p>
        </w:tc>
      </w:tr>
      <w:tr w:rsidR="006E1138" w:rsidRPr="007E621D" w:rsidTr="00DF3773">
        <w:trPr>
          <w:trHeight w:val="1771"/>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Рожков</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Роман Леонидович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 xml:space="preserve">Кускова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Ирина Михайловна</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 xml:space="preserve">Кулаковский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Calibri" w:hAnsi="Times New Roman" w:cs="Times New Roman"/>
                <w:b/>
                <w:sz w:val="28"/>
                <w:szCs w:val="28"/>
                <w:lang w:eastAsia="ru-RU"/>
              </w:rPr>
            </w:pPr>
            <w:r w:rsidRPr="007E621D">
              <w:rPr>
                <w:rFonts w:ascii="Times New Roman" w:eastAsia="Times New Roman" w:hAnsi="Times New Roman" w:cs="Times New Roman"/>
                <w:sz w:val="28"/>
                <w:szCs w:val="28"/>
                <w:lang w:eastAsia="ru-RU"/>
              </w:rPr>
              <w:t>Денис Николаевич</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Кричевский район</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учреждение образования «Кричевский государственный аграрно-строительный колледж»</w:t>
            </w:r>
          </w:p>
        </w:tc>
      </w:tr>
      <w:tr w:rsidR="006E1138" w:rsidRPr="007E621D" w:rsidTr="00DF3773">
        <w:trPr>
          <w:trHeight w:val="237"/>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585"/>
              </w:tabs>
              <w:spacing w:after="0" w:line="280" w:lineRule="exact"/>
              <w:ind w:left="-107" w:right="-108"/>
              <w:jc w:val="center"/>
              <w:rPr>
                <w:rFonts w:ascii="Times New Roman" w:eastAsia="SimSun" w:hAnsi="Times New Roman" w:cs="Times New Roman"/>
                <w:b/>
                <w:i/>
                <w:sz w:val="28"/>
                <w:szCs w:val="28"/>
                <w:lang w:eastAsia="ru-RU"/>
              </w:rPr>
            </w:pPr>
            <w:r w:rsidRPr="007E621D">
              <w:rPr>
                <w:rFonts w:ascii="Times New Roman" w:eastAsia="SimSun" w:hAnsi="Times New Roman" w:cs="Times New Roman"/>
                <w:b/>
                <w:i/>
                <w:sz w:val="28"/>
                <w:szCs w:val="28"/>
                <w:lang w:eastAsia="ru-RU"/>
              </w:rPr>
              <w:t>3 подгруппа</w:t>
            </w:r>
          </w:p>
        </w:tc>
      </w:tr>
      <w:tr w:rsidR="006E1138" w:rsidRPr="007E621D" w:rsidTr="00DF3773">
        <w:trPr>
          <w:trHeight w:val="1770"/>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Жигунов</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Сергей Анатольевич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Дашкова</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 xml:space="preserve">Наталья Николаевна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Титова</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Calibri" w:hAnsi="Times New Roman" w:cs="Times New Roman"/>
                <w:b/>
                <w:i/>
                <w:sz w:val="28"/>
                <w:szCs w:val="28"/>
                <w:lang w:eastAsia="ru-RU"/>
              </w:rPr>
            </w:pPr>
            <w:r w:rsidRPr="007E621D">
              <w:rPr>
                <w:rFonts w:ascii="Times New Roman" w:eastAsia="Times New Roman" w:hAnsi="Times New Roman" w:cs="Times New Roman"/>
                <w:sz w:val="28"/>
                <w:szCs w:val="28"/>
                <w:lang w:eastAsia="ru-RU"/>
              </w:rPr>
              <w:t>Вероника Александровна</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г. Могилев</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bCs/>
                <w:iCs/>
                <w:sz w:val="28"/>
                <w:szCs w:val="28"/>
                <w:lang w:eastAsia="ru-RU"/>
              </w:rPr>
            </w:pPr>
            <w:r w:rsidRPr="007E621D">
              <w:rPr>
                <w:rFonts w:ascii="Times New Roman" w:eastAsia="SimSun" w:hAnsi="Times New Roman" w:cs="Times New Roman"/>
                <w:bCs/>
                <w:iCs/>
                <w:sz w:val="28"/>
                <w:szCs w:val="28"/>
                <w:lang w:eastAsia="ru-RU"/>
              </w:rPr>
              <w:t>открытое акционерное общество «Комбинат школьного питания»</w:t>
            </w:r>
          </w:p>
        </w:tc>
      </w:tr>
      <w:tr w:rsidR="006E1138" w:rsidRPr="007E621D" w:rsidTr="00DF3773">
        <w:trPr>
          <w:trHeight w:val="237"/>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107"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b/>
                <w:sz w:val="28"/>
                <w:szCs w:val="28"/>
                <w:lang w:eastAsia="ru-RU"/>
              </w:rPr>
              <w:t>5 ГРУППА</w:t>
            </w:r>
          </w:p>
        </w:tc>
      </w:tr>
      <w:tr w:rsidR="006E1138" w:rsidRPr="007E621D" w:rsidTr="00DF3773">
        <w:trPr>
          <w:trHeight w:val="883"/>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b/>
                <w:sz w:val="28"/>
                <w:szCs w:val="28"/>
                <w:lang w:eastAsia="ru-RU"/>
              </w:rPr>
            </w:pPr>
            <w:proofErr w:type="spellStart"/>
            <w:r w:rsidRPr="007E621D">
              <w:rPr>
                <w:rFonts w:ascii="Times New Roman" w:eastAsia="SimSun" w:hAnsi="Times New Roman" w:cs="Times New Roman"/>
                <w:b/>
                <w:sz w:val="28"/>
                <w:szCs w:val="28"/>
                <w:lang w:eastAsia="ru-RU"/>
              </w:rPr>
              <w:t>Денгалёв</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b/>
                <w:sz w:val="28"/>
                <w:szCs w:val="28"/>
                <w:lang w:eastAsia="ru-RU"/>
              </w:rPr>
            </w:pPr>
            <w:r w:rsidRPr="007E621D">
              <w:rPr>
                <w:rFonts w:ascii="Times New Roman" w:eastAsia="SimSun" w:hAnsi="Times New Roman" w:cs="Times New Roman"/>
                <w:b/>
                <w:sz w:val="28"/>
                <w:szCs w:val="28"/>
                <w:lang w:eastAsia="ru-RU"/>
              </w:rPr>
              <w:t xml:space="preserve">Геннадий Иванович,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sz w:val="28"/>
                <w:szCs w:val="28"/>
                <w:highlight w:val="yellow"/>
                <w:lang w:eastAsia="ru-RU"/>
              </w:rPr>
            </w:pPr>
            <w:r w:rsidRPr="007E621D">
              <w:rPr>
                <w:rFonts w:ascii="Times New Roman" w:eastAsia="SimSun" w:hAnsi="Times New Roman" w:cs="Times New Roman"/>
                <w:sz w:val="28"/>
                <w:szCs w:val="28"/>
                <w:lang w:eastAsia="ru-RU"/>
              </w:rPr>
              <w:t>руководитель группы</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proofErr w:type="spellStart"/>
            <w:r w:rsidRPr="007E621D">
              <w:rPr>
                <w:rFonts w:ascii="Times New Roman" w:eastAsia="SimSun" w:hAnsi="Times New Roman" w:cs="Times New Roman"/>
                <w:sz w:val="28"/>
                <w:szCs w:val="28"/>
                <w:lang w:eastAsia="ru-RU"/>
              </w:rPr>
              <w:t>Белыничский</w:t>
            </w:r>
            <w:proofErr w:type="spellEnd"/>
            <w:r w:rsidRPr="007E621D">
              <w:rPr>
                <w:rFonts w:ascii="Times New Roman" w:eastAsia="SimSun" w:hAnsi="Times New Roman" w:cs="Times New Roman"/>
                <w:sz w:val="28"/>
                <w:szCs w:val="28"/>
                <w:lang w:eastAsia="ru-RU"/>
              </w:rPr>
              <w:t xml:space="preserve">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highlight w:val="yellow"/>
                <w:lang w:val="en-US" w:eastAsia="ru-RU"/>
              </w:rPr>
            </w:pPr>
            <w:r w:rsidRPr="007E621D">
              <w:rPr>
                <w:rFonts w:ascii="Times New Roman" w:eastAsia="SimSun" w:hAnsi="Times New Roman" w:cs="Times New Roman"/>
                <w:sz w:val="28"/>
                <w:szCs w:val="28"/>
                <w:lang w:eastAsia="ru-RU"/>
              </w:rPr>
              <w:t>район</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государственное унитарное коммунальное дочернее строительное предприятие «</w:t>
            </w:r>
            <w:proofErr w:type="spellStart"/>
            <w:r w:rsidRPr="007E621D">
              <w:rPr>
                <w:rFonts w:ascii="Times New Roman" w:eastAsia="SimSun" w:hAnsi="Times New Roman" w:cs="Times New Roman"/>
                <w:sz w:val="28"/>
                <w:szCs w:val="28"/>
                <w:lang w:eastAsia="ru-RU"/>
              </w:rPr>
              <w:t>Белыничская</w:t>
            </w:r>
            <w:proofErr w:type="spellEnd"/>
            <w:r w:rsidRPr="007E621D">
              <w:rPr>
                <w:rFonts w:ascii="Times New Roman" w:eastAsia="SimSun" w:hAnsi="Times New Roman" w:cs="Times New Roman"/>
                <w:sz w:val="28"/>
                <w:szCs w:val="28"/>
                <w:lang w:eastAsia="ru-RU"/>
              </w:rPr>
              <w:t xml:space="preserve"> передвижная механизированная колонна </w:t>
            </w:r>
            <w:r w:rsidRPr="007E621D">
              <w:rPr>
                <w:rFonts w:ascii="Times New Roman" w:eastAsia="SimSun" w:hAnsi="Times New Roman" w:cs="Times New Roman"/>
                <w:sz w:val="28"/>
                <w:szCs w:val="28"/>
                <w:lang w:eastAsia="ru-RU"/>
              </w:rPr>
              <w:br/>
              <w:t>№ 241»</w:t>
            </w:r>
          </w:p>
        </w:tc>
      </w:tr>
      <w:tr w:rsidR="006E1138" w:rsidRPr="007E621D" w:rsidTr="00DF3773">
        <w:trPr>
          <w:trHeight w:val="340"/>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b/>
                <w:i/>
                <w:sz w:val="28"/>
                <w:szCs w:val="28"/>
                <w:lang w:eastAsia="ru-RU"/>
              </w:rPr>
              <w:t>1 подгруппа</w:t>
            </w:r>
          </w:p>
        </w:tc>
      </w:tr>
      <w:tr w:rsidR="006E1138" w:rsidRPr="007E621D" w:rsidTr="00DF3773">
        <w:trPr>
          <w:trHeight w:val="1732"/>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b/>
                <w:iCs/>
                <w:sz w:val="28"/>
                <w:szCs w:val="28"/>
                <w:lang w:eastAsia="ru-RU"/>
              </w:rPr>
            </w:pPr>
            <w:r w:rsidRPr="007E621D">
              <w:rPr>
                <w:rFonts w:ascii="Times New Roman" w:eastAsia="Times New Roman" w:hAnsi="Times New Roman" w:cs="Times New Roman"/>
                <w:b/>
                <w:iCs/>
                <w:sz w:val="28"/>
                <w:szCs w:val="28"/>
                <w:lang w:eastAsia="ru-RU"/>
              </w:rPr>
              <w:t>Феоктистов</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b/>
                <w:iCs/>
                <w:sz w:val="28"/>
                <w:szCs w:val="28"/>
                <w:lang w:eastAsia="ru-RU"/>
              </w:rPr>
            </w:pPr>
            <w:r w:rsidRPr="007E621D">
              <w:rPr>
                <w:rFonts w:ascii="Times New Roman" w:eastAsia="Times New Roman" w:hAnsi="Times New Roman" w:cs="Times New Roman"/>
                <w:b/>
                <w:iCs/>
                <w:sz w:val="28"/>
                <w:szCs w:val="28"/>
                <w:lang w:eastAsia="ru-RU"/>
              </w:rPr>
              <w:t>Сергей Михайлович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bCs/>
                <w:iCs/>
                <w:sz w:val="28"/>
                <w:szCs w:val="28"/>
                <w:lang w:eastAsia="ru-RU"/>
              </w:rPr>
            </w:pPr>
            <w:proofErr w:type="spellStart"/>
            <w:r w:rsidRPr="007E621D">
              <w:rPr>
                <w:rFonts w:ascii="Times New Roman" w:eastAsia="Times New Roman" w:hAnsi="Times New Roman" w:cs="Times New Roman"/>
                <w:bCs/>
                <w:iCs/>
                <w:sz w:val="28"/>
                <w:szCs w:val="28"/>
                <w:lang w:eastAsia="ru-RU"/>
              </w:rPr>
              <w:t>Бородько</w:t>
            </w:r>
            <w:proofErr w:type="spellEnd"/>
            <w:r w:rsidRPr="007E621D">
              <w:rPr>
                <w:rFonts w:ascii="Times New Roman" w:eastAsia="Times New Roman" w:hAnsi="Times New Roman" w:cs="Times New Roman"/>
                <w:bCs/>
                <w:iCs/>
                <w:sz w:val="28"/>
                <w:szCs w:val="28"/>
                <w:lang w:eastAsia="ru-RU"/>
              </w:rPr>
              <w:t xml:space="preserve">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bCs/>
                <w:iCs/>
                <w:sz w:val="28"/>
                <w:szCs w:val="28"/>
                <w:lang w:eastAsia="ru-RU"/>
              </w:rPr>
              <w:t>Игорь Васильевич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proofErr w:type="spellStart"/>
            <w:r w:rsidRPr="007E621D">
              <w:rPr>
                <w:rFonts w:ascii="Times New Roman" w:eastAsia="Times New Roman" w:hAnsi="Times New Roman" w:cs="Times New Roman"/>
                <w:sz w:val="28"/>
                <w:szCs w:val="28"/>
                <w:lang w:eastAsia="ru-RU"/>
              </w:rPr>
              <w:t>Шуголеева</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Calibri" w:hAnsi="Times New Roman" w:cs="Times New Roman"/>
                <w:b/>
                <w:sz w:val="28"/>
                <w:szCs w:val="28"/>
                <w:highlight w:val="yellow"/>
                <w:lang w:eastAsia="ru-RU"/>
              </w:rPr>
            </w:pPr>
            <w:r w:rsidRPr="007E621D">
              <w:rPr>
                <w:rFonts w:ascii="Times New Roman" w:eastAsia="Times New Roman" w:hAnsi="Times New Roman" w:cs="Times New Roman"/>
                <w:sz w:val="28"/>
                <w:szCs w:val="28"/>
                <w:lang w:eastAsia="ru-RU"/>
              </w:rPr>
              <w:t>Раиса Александровна</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г. Могилев</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коммунальное унитарное предприятие «</w:t>
            </w:r>
            <w:proofErr w:type="spellStart"/>
            <w:r w:rsidRPr="007E621D">
              <w:rPr>
                <w:rFonts w:ascii="Times New Roman" w:eastAsia="SimSun" w:hAnsi="Times New Roman" w:cs="Times New Roman"/>
                <w:sz w:val="28"/>
                <w:szCs w:val="28"/>
                <w:lang w:eastAsia="ru-RU"/>
              </w:rPr>
              <w:t>Могилевоблдорстрой</w:t>
            </w:r>
            <w:proofErr w:type="spellEnd"/>
            <w:r w:rsidRPr="007E621D">
              <w:rPr>
                <w:rFonts w:ascii="Times New Roman" w:eastAsia="SimSun" w:hAnsi="Times New Roman" w:cs="Times New Roman"/>
                <w:sz w:val="28"/>
                <w:szCs w:val="28"/>
                <w:lang w:eastAsia="ru-RU"/>
              </w:rPr>
              <w:t>»</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 xml:space="preserve">филиал коммунального унитарного предприятия </w:t>
            </w:r>
            <w:r w:rsidRPr="007E621D">
              <w:rPr>
                <w:rFonts w:ascii="Times New Roman" w:eastAsia="SimSun" w:hAnsi="Times New Roman" w:cs="Times New Roman"/>
                <w:sz w:val="28"/>
                <w:szCs w:val="28"/>
                <w:lang w:eastAsia="ru-RU"/>
              </w:rPr>
              <w:br/>
              <w:t>по проектированию, ремонту и строительству дорог «</w:t>
            </w:r>
            <w:proofErr w:type="spellStart"/>
            <w:r w:rsidRPr="007E621D">
              <w:rPr>
                <w:rFonts w:ascii="Times New Roman" w:eastAsia="SimSun" w:hAnsi="Times New Roman" w:cs="Times New Roman"/>
                <w:sz w:val="28"/>
                <w:szCs w:val="28"/>
                <w:lang w:eastAsia="ru-RU"/>
              </w:rPr>
              <w:t>Могилевоблдорстрой</w:t>
            </w:r>
            <w:proofErr w:type="spellEnd"/>
            <w:r w:rsidRPr="007E621D">
              <w:rPr>
                <w:rFonts w:ascii="Times New Roman" w:eastAsia="SimSun" w:hAnsi="Times New Roman" w:cs="Times New Roman"/>
                <w:sz w:val="28"/>
                <w:szCs w:val="28"/>
                <w:lang w:eastAsia="ru-RU"/>
              </w:rPr>
              <w:t>» – «</w:t>
            </w:r>
            <w:proofErr w:type="spellStart"/>
            <w:r w:rsidRPr="007E621D">
              <w:rPr>
                <w:rFonts w:ascii="Times New Roman" w:eastAsia="SimSun" w:hAnsi="Times New Roman" w:cs="Times New Roman"/>
                <w:sz w:val="28"/>
                <w:szCs w:val="28"/>
                <w:lang w:eastAsia="ru-RU"/>
              </w:rPr>
              <w:t>Могилевдорпроект</w:t>
            </w:r>
            <w:proofErr w:type="spellEnd"/>
            <w:r w:rsidRPr="007E621D">
              <w:rPr>
                <w:rFonts w:ascii="Times New Roman" w:eastAsia="SimSun" w:hAnsi="Times New Roman" w:cs="Times New Roman"/>
                <w:sz w:val="28"/>
                <w:szCs w:val="28"/>
                <w:lang w:eastAsia="ru-RU"/>
              </w:rPr>
              <w:t>»</w:t>
            </w:r>
          </w:p>
        </w:tc>
      </w:tr>
      <w:tr w:rsidR="006E1138" w:rsidRPr="007E621D" w:rsidTr="00DF3773">
        <w:trPr>
          <w:trHeight w:val="414"/>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b/>
                <w:i/>
                <w:sz w:val="28"/>
                <w:szCs w:val="28"/>
                <w:lang w:eastAsia="ru-RU"/>
              </w:rPr>
              <w:lastRenderedPageBreak/>
              <w:t>2 подгруппа</w:t>
            </w:r>
          </w:p>
        </w:tc>
      </w:tr>
      <w:tr w:rsidR="006E1138" w:rsidRPr="007E621D" w:rsidTr="00DF3773">
        <w:trPr>
          <w:trHeight w:val="1807"/>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bCs/>
                <w:sz w:val="28"/>
                <w:szCs w:val="28"/>
                <w:lang w:eastAsia="ru-RU"/>
              </w:rPr>
            </w:pPr>
            <w:proofErr w:type="spellStart"/>
            <w:r w:rsidRPr="007E621D">
              <w:rPr>
                <w:rFonts w:ascii="Times New Roman" w:eastAsia="Times New Roman" w:hAnsi="Times New Roman" w:cs="Times New Roman"/>
                <w:b/>
                <w:bCs/>
                <w:sz w:val="28"/>
                <w:szCs w:val="28"/>
                <w:lang w:eastAsia="ru-RU"/>
              </w:rPr>
              <w:t>Жигун</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bCs/>
                <w:sz w:val="28"/>
                <w:szCs w:val="28"/>
                <w:lang w:eastAsia="ru-RU"/>
              </w:rPr>
            </w:pPr>
            <w:r w:rsidRPr="007E621D">
              <w:rPr>
                <w:rFonts w:ascii="Times New Roman" w:eastAsia="Times New Roman" w:hAnsi="Times New Roman" w:cs="Times New Roman"/>
                <w:b/>
                <w:bCs/>
                <w:sz w:val="28"/>
                <w:szCs w:val="28"/>
                <w:lang w:eastAsia="ru-RU"/>
              </w:rPr>
              <w:t>Александр Николаевич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Гореликов</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Владимир Анатольевич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proofErr w:type="spellStart"/>
            <w:r w:rsidRPr="007E621D">
              <w:rPr>
                <w:rFonts w:ascii="Times New Roman" w:eastAsia="Times New Roman" w:hAnsi="Times New Roman" w:cs="Times New Roman"/>
                <w:sz w:val="28"/>
                <w:szCs w:val="28"/>
                <w:lang w:eastAsia="ru-RU"/>
              </w:rPr>
              <w:t>Кабетов</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Calibri" w:hAnsi="Times New Roman" w:cs="Times New Roman"/>
                <w:b/>
                <w:sz w:val="28"/>
                <w:szCs w:val="28"/>
                <w:lang w:eastAsia="ru-RU"/>
              </w:rPr>
            </w:pPr>
            <w:r w:rsidRPr="007E621D">
              <w:rPr>
                <w:rFonts w:ascii="Times New Roman" w:eastAsia="Times New Roman" w:hAnsi="Times New Roman" w:cs="Times New Roman"/>
                <w:sz w:val="28"/>
                <w:szCs w:val="28"/>
                <w:lang w:eastAsia="ru-RU"/>
              </w:rPr>
              <w:t>Андрей Михайлович</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Мстиславский</w:t>
            </w:r>
            <w:r w:rsidRPr="007E621D">
              <w:rPr>
                <w:rFonts w:ascii="Times New Roman" w:eastAsia="SimSun" w:hAnsi="Times New Roman" w:cs="Times New Roman"/>
                <w:sz w:val="28"/>
                <w:szCs w:val="28"/>
                <w:lang w:eastAsia="ru-RU"/>
              </w:rPr>
              <w:br/>
              <w:t>район</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учреждения культуры Мстиславского района</w:t>
            </w:r>
          </w:p>
        </w:tc>
      </w:tr>
      <w:tr w:rsidR="006E1138" w:rsidRPr="007E621D" w:rsidTr="00DF3773">
        <w:trPr>
          <w:trHeight w:val="400"/>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bCs/>
                <w:iCs/>
                <w:sz w:val="28"/>
                <w:szCs w:val="28"/>
                <w:lang w:eastAsia="ru-RU"/>
              </w:rPr>
            </w:pPr>
            <w:r w:rsidRPr="007E621D">
              <w:rPr>
                <w:rFonts w:ascii="Times New Roman" w:eastAsia="SimSun" w:hAnsi="Times New Roman" w:cs="Times New Roman"/>
                <w:b/>
                <w:i/>
                <w:sz w:val="28"/>
                <w:szCs w:val="28"/>
                <w:lang w:eastAsia="ru-RU"/>
              </w:rPr>
              <w:t>3 подгруппа</w:t>
            </w:r>
          </w:p>
        </w:tc>
      </w:tr>
      <w:tr w:rsidR="006E1138" w:rsidRPr="007E621D" w:rsidTr="00DF3773">
        <w:trPr>
          <w:trHeight w:val="1820"/>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sz w:val="28"/>
                <w:szCs w:val="28"/>
                <w:lang w:eastAsia="ru-RU"/>
              </w:rPr>
            </w:pPr>
            <w:proofErr w:type="spellStart"/>
            <w:r w:rsidRPr="007E621D">
              <w:rPr>
                <w:rFonts w:ascii="Times New Roman" w:eastAsia="Times New Roman" w:hAnsi="Times New Roman" w:cs="Times New Roman"/>
                <w:b/>
                <w:sz w:val="28"/>
                <w:szCs w:val="28"/>
                <w:lang w:eastAsia="ru-RU"/>
              </w:rPr>
              <w:t>Клишо</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571"/>
              </w:tabs>
              <w:spacing w:after="0" w:line="280" w:lineRule="exact"/>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Игорь Леонтьевич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571"/>
              </w:tabs>
              <w:spacing w:after="0" w:line="280" w:lineRule="exact"/>
              <w:jc w:val="both"/>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Макаренко</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571"/>
              </w:tabs>
              <w:spacing w:after="0" w:line="280" w:lineRule="exact"/>
              <w:jc w:val="both"/>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Виталий Васильевич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571"/>
              </w:tabs>
              <w:spacing w:after="0" w:line="280" w:lineRule="exact"/>
              <w:jc w:val="both"/>
              <w:rPr>
                <w:rFonts w:ascii="Times New Roman" w:eastAsia="Calibri" w:hAnsi="Times New Roman" w:cs="Times New Roman"/>
                <w:sz w:val="28"/>
                <w:szCs w:val="28"/>
                <w:lang w:eastAsia="ru-RU"/>
              </w:rPr>
            </w:pPr>
            <w:r w:rsidRPr="007E621D">
              <w:rPr>
                <w:rFonts w:ascii="Times New Roman" w:eastAsia="SimSun" w:hAnsi="Times New Roman" w:cs="Times New Roman"/>
                <w:sz w:val="28"/>
                <w:szCs w:val="28"/>
                <w:lang w:eastAsia="ru-RU"/>
              </w:rPr>
              <w:t xml:space="preserve">Черный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571"/>
              </w:tabs>
              <w:spacing w:after="0" w:line="280" w:lineRule="exact"/>
              <w:jc w:val="both"/>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Андрей Васильевич</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proofErr w:type="spellStart"/>
            <w:r w:rsidRPr="007E621D">
              <w:rPr>
                <w:rFonts w:ascii="Times New Roman" w:eastAsia="SimSun" w:hAnsi="Times New Roman" w:cs="Times New Roman"/>
                <w:sz w:val="28"/>
                <w:szCs w:val="28"/>
                <w:lang w:eastAsia="ru-RU"/>
              </w:rPr>
              <w:t>Славгородский</w:t>
            </w:r>
            <w:proofErr w:type="spellEnd"/>
            <w:r w:rsidRPr="007E621D">
              <w:rPr>
                <w:rFonts w:ascii="Times New Roman" w:eastAsia="SimSun" w:hAnsi="Times New Roman" w:cs="Times New Roman"/>
                <w:sz w:val="28"/>
                <w:szCs w:val="28"/>
                <w:lang w:eastAsia="ru-RU"/>
              </w:rPr>
              <w:t xml:space="preserve"> </w:t>
            </w:r>
            <w:r w:rsidRPr="007E621D">
              <w:rPr>
                <w:rFonts w:ascii="Times New Roman" w:eastAsia="SimSun" w:hAnsi="Times New Roman" w:cs="Times New Roman"/>
                <w:sz w:val="28"/>
                <w:szCs w:val="28"/>
                <w:lang w:eastAsia="ru-RU"/>
              </w:rPr>
              <w:br/>
              <w:t>район</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 xml:space="preserve">государственное учреждение «Центр по финансово-хозяйственному обеспечению бюджетных организаций </w:t>
            </w:r>
            <w:proofErr w:type="spellStart"/>
            <w:r w:rsidRPr="007E621D">
              <w:rPr>
                <w:rFonts w:ascii="Times New Roman" w:eastAsia="SimSun" w:hAnsi="Times New Roman" w:cs="Times New Roman"/>
                <w:sz w:val="28"/>
                <w:szCs w:val="28"/>
                <w:lang w:eastAsia="ru-RU"/>
              </w:rPr>
              <w:t>Славгородского</w:t>
            </w:r>
            <w:proofErr w:type="spellEnd"/>
            <w:r w:rsidRPr="007E621D">
              <w:rPr>
                <w:rFonts w:ascii="Times New Roman" w:eastAsia="SimSun" w:hAnsi="Times New Roman" w:cs="Times New Roman"/>
                <w:sz w:val="28"/>
                <w:szCs w:val="28"/>
                <w:lang w:eastAsia="ru-RU"/>
              </w:rPr>
              <w:t xml:space="preserve"> района»</w:t>
            </w:r>
          </w:p>
        </w:tc>
      </w:tr>
      <w:tr w:rsidR="006E1138" w:rsidRPr="007E621D" w:rsidTr="00DF3773">
        <w:trPr>
          <w:trHeight w:val="446"/>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107"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b/>
                <w:i/>
                <w:sz w:val="28"/>
                <w:szCs w:val="28"/>
                <w:lang w:eastAsia="ru-RU"/>
              </w:rPr>
              <w:t>4 подгруппа</w:t>
            </w:r>
          </w:p>
        </w:tc>
      </w:tr>
      <w:tr w:rsidR="006E1138" w:rsidRPr="007E621D" w:rsidTr="00DF3773">
        <w:trPr>
          <w:trHeight w:val="1820"/>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880"/>
              </w:tabs>
              <w:spacing w:after="0" w:line="280" w:lineRule="exact"/>
              <w:ind w:right="-108"/>
              <w:jc w:val="both"/>
              <w:rPr>
                <w:rFonts w:ascii="Times New Roman" w:eastAsia="Times New Roman" w:hAnsi="Times New Roman" w:cs="Times New Roman"/>
                <w:b/>
                <w:sz w:val="28"/>
                <w:szCs w:val="28"/>
                <w:lang w:eastAsia="ru-RU"/>
              </w:rPr>
            </w:pPr>
            <w:proofErr w:type="spellStart"/>
            <w:r w:rsidRPr="007E621D">
              <w:rPr>
                <w:rFonts w:ascii="Times New Roman" w:eastAsia="Times New Roman" w:hAnsi="Times New Roman" w:cs="Times New Roman"/>
                <w:b/>
                <w:sz w:val="28"/>
                <w:szCs w:val="28"/>
                <w:lang w:eastAsia="ru-RU"/>
              </w:rPr>
              <w:t>Зубринович</w:t>
            </w:r>
            <w:proofErr w:type="spellEnd"/>
            <w:r w:rsidRPr="007E621D">
              <w:rPr>
                <w:rFonts w:ascii="Times New Roman" w:eastAsia="Times New Roman" w:hAnsi="Times New Roman" w:cs="Times New Roman"/>
                <w:b/>
                <w:sz w:val="28"/>
                <w:szCs w:val="28"/>
                <w:lang w:eastAsia="ru-RU"/>
              </w:rPr>
              <w:t xml:space="preserve">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880"/>
              </w:tabs>
              <w:spacing w:after="0" w:line="280" w:lineRule="exact"/>
              <w:ind w:right="-108"/>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Дмитрий Степанович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880"/>
              </w:tabs>
              <w:spacing w:after="0" w:line="280" w:lineRule="exact"/>
              <w:ind w:right="-108"/>
              <w:jc w:val="both"/>
              <w:rPr>
                <w:rFonts w:ascii="Times New Roman" w:eastAsia="Times New Roman" w:hAnsi="Times New Roman" w:cs="Times New Roman"/>
                <w:bCs/>
                <w:sz w:val="28"/>
                <w:szCs w:val="28"/>
                <w:lang w:eastAsia="ru-RU"/>
              </w:rPr>
            </w:pPr>
            <w:proofErr w:type="spellStart"/>
            <w:r w:rsidRPr="007E621D">
              <w:rPr>
                <w:rFonts w:ascii="Times New Roman" w:eastAsia="Times New Roman" w:hAnsi="Times New Roman" w:cs="Times New Roman"/>
                <w:bCs/>
                <w:sz w:val="28"/>
                <w:szCs w:val="28"/>
                <w:lang w:eastAsia="ru-RU"/>
              </w:rPr>
              <w:t>Балашенко</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880"/>
              </w:tabs>
              <w:spacing w:after="0" w:line="280" w:lineRule="exact"/>
              <w:ind w:right="-108"/>
              <w:jc w:val="both"/>
              <w:rPr>
                <w:rFonts w:ascii="Times New Roman" w:eastAsia="Times New Roman" w:hAnsi="Times New Roman" w:cs="Times New Roman"/>
                <w:bCs/>
                <w:sz w:val="28"/>
                <w:szCs w:val="28"/>
                <w:lang w:eastAsia="ru-RU"/>
              </w:rPr>
            </w:pPr>
            <w:r w:rsidRPr="007E621D">
              <w:rPr>
                <w:rFonts w:ascii="Times New Roman" w:eastAsia="Times New Roman" w:hAnsi="Times New Roman" w:cs="Times New Roman"/>
                <w:bCs/>
                <w:sz w:val="28"/>
                <w:szCs w:val="28"/>
                <w:lang w:eastAsia="ru-RU"/>
              </w:rPr>
              <w:t>Дмитрий Владимирович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880"/>
              </w:tabs>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bCs/>
                <w:sz w:val="28"/>
                <w:szCs w:val="28"/>
                <w:lang w:eastAsia="ru-RU"/>
              </w:rPr>
              <w:t>Иванов</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880"/>
              </w:tabs>
              <w:spacing w:after="0" w:line="280" w:lineRule="exact"/>
              <w:ind w:right="-108"/>
              <w:jc w:val="both"/>
              <w:rPr>
                <w:rFonts w:ascii="Times New Roman" w:eastAsia="Times New Roman" w:hAnsi="Times New Roman" w:cs="Times New Roman"/>
                <w:bCs/>
                <w:sz w:val="28"/>
                <w:szCs w:val="28"/>
                <w:lang w:eastAsia="ru-RU"/>
              </w:rPr>
            </w:pPr>
            <w:r w:rsidRPr="007E621D">
              <w:rPr>
                <w:rFonts w:ascii="Times New Roman" w:eastAsia="Times New Roman" w:hAnsi="Times New Roman" w:cs="Times New Roman"/>
                <w:bCs/>
                <w:sz w:val="28"/>
                <w:szCs w:val="28"/>
                <w:lang w:eastAsia="ru-RU"/>
              </w:rPr>
              <w:t>Константин Викторович</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Шкловский район</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 xml:space="preserve">Шкловский филиал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Автопарк № 5 открытого акционерного общества «</w:t>
            </w:r>
            <w:proofErr w:type="spellStart"/>
            <w:r w:rsidRPr="007E621D">
              <w:rPr>
                <w:rFonts w:ascii="Times New Roman" w:eastAsia="SimSun" w:hAnsi="Times New Roman" w:cs="Times New Roman"/>
                <w:sz w:val="28"/>
                <w:szCs w:val="28"/>
                <w:lang w:eastAsia="ru-RU"/>
              </w:rPr>
              <w:t>Могилевоблавтотранс</w:t>
            </w:r>
            <w:proofErr w:type="spellEnd"/>
            <w:r w:rsidRPr="007E621D">
              <w:rPr>
                <w:rFonts w:ascii="Times New Roman" w:eastAsia="SimSun" w:hAnsi="Times New Roman" w:cs="Times New Roman"/>
                <w:sz w:val="28"/>
                <w:szCs w:val="28"/>
                <w:lang w:eastAsia="ru-RU"/>
              </w:rPr>
              <w:t>»</w:t>
            </w:r>
          </w:p>
        </w:tc>
      </w:tr>
      <w:tr w:rsidR="006E1138" w:rsidRPr="007E621D" w:rsidTr="00DF3773">
        <w:trPr>
          <w:trHeight w:val="166"/>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107"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b/>
                <w:sz w:val="28"/>
                <w:szCs w:val="28"/>
                <w:lang w:eastAsia="ru-RU"/>
              </w:rPr>
              <w:t>6 ГРУППА</w:t>
            </w:r>
          </w:p>
        </w:tc>
      </w:tr>
      <w:tr w:rsidR="006E1138" w:rsidRPr="007E621D" w:rsidTr="00DF3773">
        <w:trPr>
          <w:trHeight w:val="972"/>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57"/>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Дедков</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57"/>
              <w:rPr>
                <w:rFonts w:ascii="Times New Roman" w:eastAsia="Calibri" w:hAnsi="Times New Roman" w:cs="Times New Roman"/>
                <w:b/>
                <w:sz w:val="28"/>
                <w:szCs w:val="28"/>
                <w:lang w:eastAsia="ru-RU"/>
              </w:rPr>
            </w:pPr>
            <w:r w:rsidRPr="007E621D">
              <w:rPr>
                <w:rFonts w:ascii="Times New Roman" w:eastAsia="Times New Roman" w:hAnsi="Times New Roman" w:cs="Times New Roman"/>
                <w:b/>
                <w:sz w:val="28"/>
                <w:szCs w:val="28"/>
                <w:lang w:eastAsia="ru-RU"/>
              </w:rPr>
              <w:t>Николай Леонидович,</w:t>
            </w:r>
            <w:r w:rsidRPr="007E621D">
              <w:rPr>
                <w:rFonts w:ascii="Times New Roman" w:eastAsia="Times New Roman" w:hAnsi="Times New Roman" w:cs="Times New Roman"/>
                <w:sz w:val="28"/>
                <w:szCs w:val="28"/>
                <w:lang w:eastAsia="ru-RU"/>
              </w:rPr>
              <w:t xml:space="preserve"> руководитель группы</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proofErr w:type="spellStart"/>
            <w:r w:rsidRPr="007E621D">
              <w:rPr>
                <w:rFonts w:ascii="Times New Roman" w:eastAsia="SimSun" w:hAnsi="Times New Roman" w:cs="Times New Roman"/>
                <w:sz w:val="28"/>
                <w:szCs w:val="28"/>
                <w:lang w:eastAsia="ru-RU"/>
              </w:rPr>
              <w:t>Кличевский</w:t>
            </w:r>
            <w:proofErr w:type="spellEnd"/>
            <w:r w:rsidRPr="007E621D">
              <w:rPr>
                <w:rFonts w:ascii="Times New Roman" w:eastAsia="SimSun" w:hAnsi="Times New Roman" w:cs="Times New Roman"/>
                <w:sz w:val="28"/>
                <w:szCs w:val="28"/>
                <w:lang w:eastAsia="ru-RU"/>
              </w:rPr>
              <w:t xml:space="preserve">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район</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proofErr w:type="spellStart"/>
            <w:r w:rsidRPr="007E621D">
              <w:rPr>
                <w:rFonts w:ascii="Times New Roman" w:eastAsia="Times New Roman" w:hAnsi="Times New Roman" w:cs="Times New Roman"/>
                <w:sz w:val="28"/>
                <w:szCs w:val="28"/>
                <w:lang w:eastAsia="ru-RU"/>
              </w:rPr>
              <w:t>Кличевский</w:t>
            </w:r>
            <w:proofErr w:type="spellEnd"/>
            <w:r w:rsidRPr="007E621D">
              <w:rPr>
                <w:rFonts w:ascii="Times New Roman" w:eastAsia="Times New Roman" w:hAnsi="Times New Roman" w:cs="Times New Roman"/>
                <w:sz w:val="28"/>
                <w:szCs w:val="28"/>
                <w:lang w:eastAsia="ru-RU"/>
              </w:rPr>
              <w:t xml:space="preserve"> районный исполнительный комитет</w:t>
            </w:r>
          </w:p>
        </w:tc>
      </w:tr>
      <w:tr w:rsidR="006E1138" w:rsidRPr="007E621D" w:rsidTr="00DF3773">
        <w:trPr>
          <w:trHeight w:val="457"/>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left="-107" w:right="-108"/>
              <w:jc w:val="center"/>
              <w:rPr>
                <w:rFonts w:ascii="Times New Roman" w:eastAsia="SimSun" w:hAnsi="Times New Roman" w:cs="Times New Roman"/>
                <w:b/>
                <w:i/>
                <w:sz w:val="28"/>
                <w:szCs w:val="28"/>
                <w:lang w:eastAsia="ru-RU"/>
              </w:rPr>
            </w:pPr>
            <w:r w:rsidRPr="007E621D">
              <w:rPr>
                <w:rFonts w:ascii="Times New Roman" w:eastAsia="SimSun" w:hAnsi="Times New Roman" w:cs="Times New Roman"/>
                <w:b/>
                <w:i/>
                <w:sz w:val="28"/>
                <w:szCs w:val="28"/>
                <w:lang w:eastAsia="ru-RU"/>
              </w:rPr>
              <w:t>1 подгруппа</w:t>
            </w:r>
          </w:p>
        </w:tc>
      </w:tr>
      <w:tr w:rsidR="006E1138" w:rsidRPr="007E621D" w:rsidTr="00DF3773">
        <w:trPr>
          <w:trHeight w:val="1794"/>
          <w:jc w:val="center"/>
        </w:trPr>
        <w:tc>
          <w:tcPr>
            <w:tcW w:w="3546"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Морозова</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Елена Анатольевна</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Calibri" w:hAnsi="Times New Roman" w:cs="Times New Roman"/>
                <w:bCs/>
                <w:sz w:val="28"/>
                <w:szCs w:val="28"/>
                <w:lang w:eastAsia="ru-RU"/>
              </w:rPr>
            </w:pPr>
            <w:r w:rsidRPr="007E621D">
              <w:rPr>
                <w:rFonts w:ascii="Times New Roman" w:eastAsia="Calibri" w:hAnsi="Times New Roman" w:cs="Times New Roman"/>
                <w:bCs/>
                <w:sz w:val="28"/>
                <w:szCs w:val="28"/>
                <w:lang w:eastAsia="ru-RU"/>
              </w:rPr>
              <w:t>Пищенко</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Calibri" w:hAnsi="Times New Roman" w:cs="Times New Roman"/>
                <w:bCs/>
                <w:sz w:val="28"/>
                <w:szCs w:val="28"/>
                <w:lang w:eastAsia="ru-RU"/>
              </w:rPr>
            </w:pPr>
            <w:r w:rsidRPr="007E621D">
              <w:rPr>
                <w:rFonts w:ascii="Times New Roman" w:eastAsia="Calibri" w:hAnsi="Times New Roman" w:cs="Times New Roman"/>
                <w:bCs/>
                <w:sz w:val="28"/>
                <w:szCs w:val="28"/>
                <w:lang w:eastAsia="ru-RU"/>
              </w:rPr>
              <w:t>Олег Александрович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Calibri" w:hAnsi="Times New Roman" w:cs="Times New Roman"/>
                <w:bCs/>
                <w:sz w:val="28"/>
                <w:szCs w:val="28"/>
                <w:lang w:eastAsia="ru-RU"/>
              </w:rPr>
            </w:pPr>
            <w:proofErr w:type="spellStart"/>
            <w:r w:rsidRPr="007E621D">
              <w:rPr>
                <w:rFonts w:ascii="Times New Roman" w:eastAsia="Calibri" w:hAnsi="Times New Roman" w:cs="Times New Roman"/>
                <w:bCs/>
                <w:sz w:val="28"/>
                <w:szCs w:val="28"/>
                <w:lang w:eastAsia="ru-RU"/>
              </w:rPr>
              <w:t>Лошкевич</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Calibri" w:hAnsi="Times New Roman" w:cs="Times New Roman"/>
                <w:b/>
                <w:sz w:val="28"/>
                <w:szCs w:val="28"/>
                <w:lang w:eastAsia="ru-RU"/>
              </w:rPr>
            </w:pPr>
            <w:r w:rsidRPr="007E621D">
              <w:rPr>
                <w:rFonts w:ascii="Times New Roman" w:eastAsia="Calibri" w:hAnsi="Times New Roman" w:cs="Times New Roman"/>
                <w:bCs/>
                <w:sz w:val="28"/>
                <w:szCs w:val="28"/>
                <w:lang w:eastAsia="ru-RU"/>
              </w:rPr>
              <w:t>Игорь Геннадьевич</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г. Могилев</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главное статистическое управление Могилевской области</w:t>
            </w:r>
          </w:p>
        </w:tc>
      </w:tr>
      <w:tr w:rsidR="006E1138" w:rsidRPr="007E621D" w:rsidTr="00DF3773">
        <w:trPr>
          <w:trHeight w:val="442"/>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586"/>
              </w:tabs>
              <w:spacing w:after="0" w:line="280" w:lineRule="exact"/>
              <w:ind w:left="-107" w:right="-108"/>
              <w:jc w:val="center"/>
              <w:rPr>
                <w:rFonts w:ascii="Times New Roman" w:eastAsia="SimSun" w:hAnsi="Times New Roman" w:cs="Times New Roman"/>
                <w:b/>
                <w:i/>
                <w:sz w:val="28"/>
                <w:szCs w:val="28"/>
                <w:lang w:eastAsia="ru-RU"/>
              </w:rPr>
            </w:pPr>
            <w:r w:rsidRPr="007E621D">
              <w:rPr>
                <w:rFonts w:ascii="Times New Roman" w:eastAsia="SimSun" w:hAnsi="Times New Roman" w:cs="Times New Roman"/>
                <w:b/>
                <w:i/>
                <w:sz w:val="28"/>
                <w:szCs w:val="28"/>
                <w:lang w:eastAsia="ru-RU"/>
              </w:rPr>
              <w:t>2 подгруппа</w:t>
            </w:r>
          </w:p>
        </w:tc>
      </w:tr>
      <w:tr w:rsidR="006E1138" w:rsidRPr="007E621D" w:rsidTr="00DF3773">
        <w:trPr>
          <w:trHeight w:val="1794"/>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Новиков</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Calibri" w:hAnsi="Times New Roman" w:cs="Times New Roman"/>
                <w:b/>
                <w:sz w:val="28"/>
                <w:szCs w:val="28"/>
                <w:lang w:eastAsia="ru-RU"/>
              </w:rPr>
            </w:pPr>
            <w:r w:rsidRPr="007E621D">
              <w:rPr>
                <w:rFonts w:ascii="Times New Roman" w:eastAsia="Times New Roman" w:hAnsi="Times New Roman" w:cs="Times New Roman"/>
                <w:b/>
                <w:sz w:val="28"/>
                <w:szCs w:val="28"/>
                <w:lang w:eastAsia="ru-RU"/>
              </w:rPr>
              <w:t>Сергей Валентинович</w:t>
            </w:r>
            <w:r w:rsidRPr="007E621D">
              <w:rPr>
                <w:rFonts w:ascii="Times New Roman" w:eastAsia="SimSun" w:hAnsi="Times New Roman" w:cs="Times New Roman"/>
                <w:b/>
                <w:sz w:val="28"/>
                <w:szCs w:val="28"/>
                <w:lang w:eastAsia="ru-RU"/>
              </w:rPr>
              <w:t xml:space="preserve">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proofErr w:type="spellStart"/>
            <w:r w:rsidRPr="007E621D">
              <w:rPr>
                <w:rFonts w:ascii="Times New Roman" w:eastAsia="Times New Roman" w:hAnsi="Times New Roman" w:cs="Times New Roman"/>
                <w:sz w:val="28"/>
                <w:szCs w:val="28"/>
                <w:lang w:eastAsia="ru-RU"/>
              </w:rPr>
              <w:t>Неменков</w:t>
            </w:r>
            <w:proofErr w:type="spellEnd"/>
            <w:r w:rsidRPr="007E621D">
              <w:rPr>
                <w:rFonts w:ascii="Times New Roman" w:eastAsia="Times New Roman" w:hAnsi="Times New Roman" w:cs="Times New Roman"/>
                <w:sz w:val="28"/>
                <w:szCs w:val="28"/>
                <w:lang w:eastAsia="ru-RU"/>
              </w:rPr>
              <w:t xml:space="preserve">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Дмитрий Анатольевич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 xml:space="preserve">Якимов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Евгений Анатольевич</w:t>
            </w:r>
            <w:r w:rsidRPr="007E621D">
              <w:rPr>
                <w:rFonts w:ascii="Times New Roman" w:eastAsia="SimSun" w:hAnsi="Times New Roman" w:cs="Times New Roman"/>
                <w:sz w:val="28"/>
                <w:szCs w:val="28"/>
                <w:lang w:eastAsia="ru-RU"/>
              </w:rPr>
              <w:t xml:space="preserve"> </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 xml:space="preserve">Чаусский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район</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государственное учебно-спортивное учреждение «Специализированная детско-юношеская школа олимпийского резерва Чаусского района»</w:t>
            </w:r>
          </w:p>
        </w:tc>
      </w:tr>
      <w:tr w:rsidR="006E1138" w:rsidRPr="007E621D" w:rsidTr="00DF3773">
        <w:trPr>
          <w:trHeight w:val="318"/>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tabs>
                <w:tab w:val="left" w:pos="2571"/>
              </w:tabs>
              <w:spacing w:after="0" w:line="280" w:lineRule="exact"/>
              <w:ind w:left="-107" w:right="-108"/>
              <w:jc w:val="center"/>
              <w:rPr>
                <w:rFonts w:ascii="Times New Roman" w:eastAsia="SimSun" w:hAnsi="Times New Roman" w:cs="Times New Roman"/>
                <w:b/>
                <w:i/>
                <w:sz w:val="28"/>
                <w:szCs w:val="28"/>
                <w:lang w:eastAsia="ru-RU"/>
              </w:rPr>
            </w:pPr>
            <w:r w:rsidRPr="007E621D">
              <w:rPr>
                <w:rFonts w:ascii="Times New Roman" w:eastAsia="SimSun" w:hAnsi="Times New Roman" w:cs="Times New Roman"/>
                <w:b/>
                <w:i/>
                <w:sz w:val="28"/>
                <w:szCs w:val="28"/>
                <w:lang w:eastAsia="ru-RU"/>
              </w:rPr>
              <w:t>3 подгруппа</w:t>
            </w:r>
          </w:p>
        </w:tc>
      </w:tr>
      <w:tr w:rsidR="006E1138" w:rsidRPr="007E621D" w:rsidTr="00DF3773">
        <w:trPr>
          <w:trHeight w:val="1794"/>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bCs/>
                <w:sz w:val="28"/>
                <w:szCs w:val="28"/>
                <w:lang w:eastAsia="ru-RU"/>
              </w:rPr>
            </w:pPr>
            <w:r w:rsidRPr="007E621D">
              <w:rPr>
                <w:rFonts w:ascii="Times New Roman" w:eastAsia="Times New Roman" w:hAnsi="Times New Roman" w:cs="Times New Roman"/>
                <w:b/>
                <w:bCs/>
                <w:sz w:val="28"/>
                <w:szCs w:val="28"/>
                <w:lang w:eastAsia="ru-RU"/>
              </w:rPr>
              <w:t>Столяров</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b/>
                <w:bCs/>
                <w:sz w:val="28"/>
                <w:szCs w:val="28"/>
                <w:lang w:eastAsia="ru-RU"/>
              </w:rPr>
            </w:pPr>
            <w:r w:rsidRPr="007E621D">
              <w:rPr>
                <w:rFonts w:ascii="Times New Roman" w:eastAsia="Times New Roman" w:hAnsi="Times New Roman" w:cs="Times New Roman"/>
                <w:b/>
                <w:bCs/>
                <w:sz w:val="28"/>
                <w:szCs w:val="28"/>
                <w:lang w:eastAsia="ru-RU"/>
              </w:rPr>
              <w:t>Андрей Михайлович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proofErr w:type="spellStart"/>
            <w:r w:rsidRPr="007E621D">
              <w:rPr>
                <w:rFonts w:ascii="Times New Roman" w:eastAsia="Times New Roman" w:hAnsi="Times New Roman" w:cs="Times New Roman"/>
                <w:sz w:val="28"/>
                <w:szCs w:val="28"/>
                <w:lang w:eastAsia="ru-RU"/>
              </w:rPr>
              <w:t>Залого</w:t>
            </w:r>
            <w:proofErr w:type="spellEnd"/>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Юлия Анатольевна</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 xml:space="preserve">Никитин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Андрей Александрович</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5"/>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 xml:space="preserve">Быховский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5"/>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район</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филиал «</w:t>
            </w:r>
            <w:proofErr w:type="spellStart"/>
            <w:r w:rsidRPr="007E621D">
              <w:rPr>
                <w:rFonts w:ascii="Times New Roman" w:eastAsia="SimSun" w:hAnsi="Times New Roman" w:cs="Times New Roman"/>
                <w:sz w:val="28"/>
                <w:szCs w:val="28"/>
                <w:lang w:eastAsia="ru-RU"/>
              </w:rPr>
              <w:t>Белмит</w:t>
            </w:r>
            <w:proofErr w:type="spellEnd"/>
            <w:r w:rsidRPr="007E621D">
              <w:rPr>
                <w:rFonts w:ascii="Times New Roman" w:eastAsia="SimSun" w:hAnsi="Times New Roman" w:cs="Times New Roman"/>
                <w:sz w:val="28"/>
                <w:szCs w:val="28"/>
                <w:lang w:eastAsia="ru-RU"/>
              </w:rPr>
              <w:t>» закрытого акционерного общества «</w:t>
            </w:r>
            <w:proofErr w:type="spellStart"/>
            <w:r w:rsidRPr="007E621D">
              <w:rPr>
                <w:rFonts w:ascii="Times New Roman" w:eastAsia="SimSun" w:hAnsi="Times New Roman" w:cs="Times New Roman"/>
                <w:sz w:val="28"/>
                <w:szCs w:val="28"/>
                <w:lang w:eastAsia="ru-RU"/>
              </w:rPr>
              <w:t>Серволюкс</w:t>
            </w:r>
            <w:proofErr w:type="spellEnd"/>
            <w:r w:rsidRPr="007E621D">
              <w:rPr>
                <w:rFonts w:ascii="Times New Roman" w:eastAsia="SimSun" w:hAnsi="Times New Roman" w:cs="Times New Roman"/>
                <w:sz w:val="28"/>
                <w:szCs w:val="28"/>
                <w:lang w:eastAsia="ru-RU"/>
              </w:rPr>
              <w:t xml:space="preserve"> Агро»</w:t>
            </w:r>
          </w:p>
        </w:tc>
      </w:tr>
      <w:tr w:rsidR="006E1138" w:rsidRPr="007E621D" w:rsidTr="00DF3773">
        <w:trPr>
          <w:trHeight w:val="259"/>
          <w:jc w:val="center"/>
        </w:trPr>
        <w:tc>
          <w:tcPr>
            <w:tcW w:w="9645" w:type="dxa"/>
            <w:gridSpan w:val="3"/>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b/>
                <w:i/>
                <w:sz w:val="28"/>
                <w:szCs w:val="28"/>
                <w:lang w:eastAsia="ru-RU"/>
              </w:rPr>
            </w:pPr>
            <w:r w:rsidRPr="007E621D">
              <w:rPr>
                <w:rFonts w:ascii="Times New Roman" w:eastAsia="SimSun" w:hAnsi="Times New Roman" w:cs="Times New Roman"/>
                <w:b/>
                <w:i/>
                <w:sz w:val="28"/>
                <w:szCs w:val="28"/>
                <w:lang w:eastAsia="ru-RU"/>
              </w:rPr>
              <w:lastRenderedPageBreak/>
              <w:t>4 подгруппа</w:t>
            </w:r>
          </w:p>
        </w:tc>
      </w:tr>
      <w:tr w:rsidR="006E1138" w:rsidRPr="007E621D" w:rsidTr="00DF3773">
        <w:trPr>
          <w:trHeight w:val="273"/>
          <w:jc w:val="center"/>
        </w:trPr>
        <w:tc>
          <w:tcPr>
            <w:tcW w:w="3546" w:type="dxa"/>
            <w:tcBorders>
              <w:top w:val="single" w:sz="4" w:space="0" w:color="auto"/>
              <w:left w:val="single" w:sz="4" w:space="0" w:color="auto"/>
              <w:bottom w:val="single" w:sz="4" w:space="0" w:color="auto"/>
              <w:right w:val="single" w:sz="4" w:space="0" w:color="auto"/>
            </w:tcBorders>
            <w:hideMark/>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Заблоцкий</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b/>
                <w:sz w:val="28"/>
                <w:szCs w:val="28"/>
                <w:lang w:eastAsia="ru-RU"/>
              </w:rPr>
            </w:pPr>
            <w:r w:rsidRPr="007E621D">
              <w:rPr>
                <w:rFonts w:ascii="Times New Roman" w:eastAsia="Times New Roman" w:hAnsi="Times New Roman" w:cs="Times New Roman"/>
                <w:b/>
                <w:sz w:val="28"/>
                <w:szCs w:val="28"/>
                <w:lang w:eastAsia="ru-RU"/>
              </w:rPr>
              <w:t>Андрей Борисович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Бойко</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SimSun" w:hAnsi="Times New Roman" w:cs="Times New Roman"/>
                <w:sz w:val="28"/>
                <w:szCs w:val="28"/>
                <w:lang w:eastAsia="ru-RU"/>
              </w:rPr>
            </w:pPr>
            <w:r w:rsidRPr="007E621D">
              <w:rPr>
                <w:rFonts w:ascii="Times New Roman" w:eastAsia="SimSun" w:hAnsi="Times New Roman" w:cs="Times New Roman"/>
                <w:sz w:val="28"/>
                <w:szCs w:val="28"/>
                <w:lang w:eastAsia="ru-RU"/>
              </w:rPr>
              <w:t>Олег Васильевич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ascii="Times New Roman" w:eastAsia="Times New Roman" w:hAnsi="Times New Roman" w:cs="Times New Roman"/>
                <w:sz w:val="28"/>
                <w:szCs w:val="28"/>
                <w:lang w:eastAsia="ru-RU"/>
              </w:rPr>
            </w:pPr>
            <w:r w:rsidRPr="007E621D">
              <w:rPr>
                <w:rFonts w:ascii="Times New Roman" w:eastAsia="Times New Roman" w:hAnsi="Times New Roman" w:cs="Times New Roman"/>
                <w:sz w:val="28"/>
                <w:szCs w:val="28"/>
                <w:lang w:eastAsia="ru-RU"/>
              </w:rPr>
              <w:t>Станкевич</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both"/>
              <w:rPr>
                <w:rFonts w:ascii="Times New Roman" w:eastAsia="SimSun" w:hAnsi="Times New Roman" w:cs="Times New Roman"/>
                <w:sz w:val="28"/>
                <w:szCs w:val="28"/>
                <w:lang w:eastAsia="ru-RU"/>
              </w:rPr>
            </w:pPr>
            <w:r w:rsidRPr="007E621D">
              <w:rPr>
                <w:rFonts w:ascii="Times New Roman" w:eastAsia="Times New Roman" w:hAnsi="Times New Roman" w:cs="Times New Roman"/>
                <w:sz w:val="28"/>
                <w:szCs w:val="28"/>
                <w:lang w:eastAsia="ru-RU"/>
              </w:rPr>
              <w:t>Наталья Владимировна</w:t>
            </w:r>
          </w:p>
        </w:tc>
        <w:tc>
          <w:tcPr>
            <w:tcW w:w="2269"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Calibri" w:hAnsi="Times New Roman" w:cs="Times New Roman"/>
                <w:sz w:val="28"/>
                <w:szCs w:val="28"/>
                <w:lang w:eastAsia="ru-RU"/>
              </w:rPr>
            </w:pPr>
            <w:r w:rsidRPr="007E621D">
              <w:rPr>
                <w:rFonts w:ascii="Times New Roman" w:eastAsia="Calibri" w:hAnsi="Times New Roman" w:cs="Times New Roman"/>
                <w:sz w:val="28"/>
                <w:szCs w:val="28"/>
                <w:lang w:eastAsia="ru-RU"/>
              </w:rPr>
              <w:t xml:space="preserve">Горецкий </w:t>
            </w:r>
          </w:p>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ind w:right="-108"/>
              <w:jc w:val="center"/>
              <w:rPr>
                <w:rFonts w:ascii="Times New Roman" w:eastAsia="Calibri" w:hAnsi="Times New Roman" w:cs="Times New Roman"/>
                <w:sz w:val="28"/>
                <w:szCs w:val="28"/>
                <w:lang w:eastAsia="ru-RU"/>
              </w:rPr>
            </w:pPr>
            <w:r w:rsidRPr="007E621D">
              <w:rPr>
                <w:rFonts w:ascii="Times New Roman" w:eastAsia="Calibri" w:hAnsi="Times New Roman" w:cs="Times New Roman"/>
                <w:sz w:val="28"/>
                <w:szCs w:val="28"/>
                <w:lang w:eastAsia="ru-RU"/>
              </w:rPr>
              <w:t>район</w:t>
            </w:r>
          </w:p>
        </w:tc>
        <w:tc>
          <w:tcPr>
            <w:tcW w:w="3830" w:type="dxa"/>
            <w:tcBorders>
              <w:top w:val="single" w:sz="4" w:space="0" w:color="auto"/>
              <w:left w:val="single" w:sz="4" w:space="0" w:color="auto"/>
              <w:bottom w:val="single" w:sz="4" w:space="0" w:color="auto"/>
              <w:right w:val="single" w:sz="4" w:space="0" w:color="auto"/>
            </w:tcBorders>
          </w:tcPr>
          <w:p w:rsidR="006E1138" w:rsidRPr="007E621D" w:rsidRDefault="006E1138" w:rsidP="00DF3773">
            <w:pPr>
              <w:pBdr>
                <w:top w:val="none" w:sz="0" w:space="0" w:color="000000"/>
                <w:left w:val="none" w:sz="0" w:space="0" w:color="000000"/>
                <w:bottom w:val="none" w:sz="0" w:space="0" w:color="000000"/>
                <w:right w:val="none" w:sz="0" w:space="0" w:color="000000"/>
                <w:between w:val="none" w:sz="0" w:space="0" w:color="000000"/>
              </w:pBdr>
              <w:spacing w:after="0" w:line="280" w:lineRule="exact"/>
              <w:jc w:val="center"/>
              <w:rPr>
                <w:rFonts w:ascii="Times New Roman" w:eastAsia="SimSun" w:hAnsi="Times New Roman" w:cs="Times New Roman"/>
                <w:bCs/>
                <w:sz w:val="28"/>
                <w:szCs w:val="28"/>
                <w:lang w:eastAsia="ru-RU"/>
              </w:rPr>
            </w:pPr>
            <w:r w:rsidRPr="007E621D">
              <w:rPr>
                <w:rFonts w:ascii="Times New Roman" w:eastAsia="SimSun" w:hAnsi="Times New Roman" w:cs="Times New Roman"/>
                <w:bCs/>
                <w:sz w:val="28"/>
                <w:szCs w:val="28"/>
                <w:lang w:eastAsia="ru-RU"/>
              </w:rPr>
              <w:t>педагогическая общественность района</w:t>
            </w:r>
          </w:p>
        </w:tc>
      </w:tr>
    </w:tbl>
    <w:p w:rsidR="006E1138" w:rsidRPr="002C74E7" w:rsidRDefault="006E1138" w:rsidP="006E1138">
      <w:pPr>
        <w:pBdr>
          <w:top w:val="none" w:sz="0" w:space="31" w:color="000000"/>
          <w:left w:val="none" w:sz="0" w:space="0" w:color="000000"/>
          <w:bottom w:val="none" w:sz="0" w:space="0" w:color="000000"/>
          <w:right w:val="none" w:sz="0" w:space="0" w:color="000000"/>
          <w:between w:val="none" w:sz="0" w:space="0" w:color="000000"/>
        </w:pBdr>
        <w:spacing w:after="0" w:line="240" w:lineRule="auto"/>
        <w:rPr>
          <w:rFonts w:ascii="Calibri" w:eastAsia="SimSun" w:hAnsi="Calibri" w:cs="Times New Roman"/>
          <w:lang w:eastAsia="ru-RU"/>
        </w:rPr>
      </w:pPr>
      <w:r w:rsidRPr="002C74E7">
        <w:rPr>
          <w:rFonts w:ascii="Calibri" w:eastAsia="SimSun" w:hAnsi="Calibri" w:cs="Times New Roman"/>
          <w:lang w:eastAsia="ru-RU"/>
        </w:rPr>
        <w:t xml:space="preserve">* </w:t>
      </w:r>
      <w:r w:rsidRPr="002C74E7">
        <w:rPr>
          <w:rFonts w:ascii="Times New Roman" w:eastAsia="SimSun" w:hAnsi="Times New Roman" w:cs="Times New Roman"/>
          <w:sz w:val="18"/>
          <w:lang w:eastAsia="ru-RU"/>
        </w:rPr>
        <w:t>в графике возможны изменения</w:t>
      </w:r>
      <w:r>
        <w:rPr>
          <w:rFonts w:ascii="Calibri" w:eastAsia="SimSun" w:hAnsi="Calibri" w:cs="Times New Roman"/>
          <w:lang w:eastAsia="ru-RU"/>
        </w:rPr>
        <w:t>.</w:t>
      </w:r>
    </w:p>
    <w:p w:rsidR="006E1138" w:rsidRPr="002C74E7" w:rsidRDefault="006E1138" w:rsidP="006E1138">
      <w:pPr>
        <w:pBdr>
          <w:top w:val="none" w:sz="0" w:space="31" w:color="000000"/>
          <w:left w:val="none" w:sz="0" w:space="0" w:color="000000"/>
          <w:bottom w:val="none" w:sz="0" w:space="0" w:color="000000"/>
          <w:right w:val="none" w:sz="0" w:space="0" w:color="000000"/>
          <w:between w:val="none" w:sz="0" w:space="0" w:color="000000"/>
        </w:pBdr>
        <w:spacing w:after="0" w:line="280" w:lineRule="exact"/>
        <w:rPr>
          <w:rFonts w:ascii="Times New Roman" w:eastAsia="SimSun" w:hAnsi="Times New Roman" w:cs="Times New Roman"/>
          <w:sz w:val="30"/>
          <w:szCs w:val="30"/>
          <w:lang w:eastAsia="ru-RU"/>
        </w:rPr>
      </w:pPr>
    </w:p>
    <w:p w:rsidR="006E1138" w:rsidRDefault="006E1138" w:rsidP="006E1138">
      <w:pPr>
        <w:pBdr>
          <w:top w:val="none" w:sz="0" w:space="31" w:color="000000"/>
          <w:left w:val="none" w:sz="0" w:space="0" w:color="000000"/>
          <w:bottom w:val="none" w:sz="0" w:space="0" w:color="000000"/>
          <w:right w:val="none" w:sz="0" w:space="0" w:color="000000"/>
          <w:between w:val="none" w:sz="0" w:space="0" w:color="000000"/>
        </w:pBdr>
        <w:spacing w:after="0" w:line="280" w:lineRule="exact"/>
        <w:rPr>
          <w:rFonts w:ascii="Times New Roman" w:eastAsia="SimSun" w:hAnsi="Times New Roman" w:cs="Times New Roman"/>
          <w:sz w:val="30"/>
          <w:szCs w:val="30"/>
          <w:lang w:eastAsia="ru-RU"/>
        </w:rPr>
      </w:pPr>
    </w:p>
    <w:p w:rsidR="006E1138" w:rsidRDefault="006E1138" w:rsidP="006E1138">
      <w:pPr>
        <w:pBdr>
          <w:top w:val="none" w:sz="0" w:space="31" w:color="000000"/>
          <w:left w:val="none" w:sz="0" w:space="0" w:color="000000"/>
          <w:bottom w:val="none" w:sz="0" w:space="0" w:color="000000"/>
          <w:right w:val="none" w:sz="0" w:space="0" w:color="000000"/>
          <w:between w:val="none" w:sz="0" w:space="0" w:color="000000"/>
        </w:pBdr>
        <w:spacing w:after="0" w:line="280" w:lineRule="exact"/>
        <w:rPr>
          <w:rFonts w:ascii="Times New Roman" w:eastAsia="SimSun" w:hAnsi="Times New Roman" w:cs="Times New Roman"/>
          <w:sz w:val="30"/>
          <w:szCs w:val="30"/>
          <w:lang w:eastAsia="ru-RU"/>
        </w:rPr>
      </w:pPr>
      <w:r>
        <w:rPr>
          <w:rFonts w:ascii="Times New Roman" w:eastAsia="SimSun" w:hAnsi="Times New Roman" w:cs="Times New Roman"/>
          <w:sz w:val="30"/>
          <w:szCs w:val="30"/>
          <w:lang w:eastAsia="ru-RU"/>
        </w:rPr>
        <w:t>Заместитель н</w:t>
      </w:r>
      <w:r w:rsidRPr="002C74E7">
        <w:rPr>
          <w:rFonts w:ascii="Times New Roman" w:eastAsia="SimSun" w:hAnsi="Times New Roman" w:cs="Times New Roman"/>
          <w:sz w:val="30"/>
          <w:szCs w:val="30"/>
          <w:lang w:eastAsia="ru-RU"/>
        </w:rPr>
        <w:t>ачальник</w:t>
      </w:r>
      <w:r>
        <w:rPr>
          <w:rFonts w:ascii="Times New Roman" w:eastAsia="SimSun" w:hAnsi="Times New Roman" w:cs="Times New Roman"/>
          <w:sz w:val="30"/>
          <w:szCs w:val="30"/>
          <w:lang w:eastAsia="ru-RU"/>
        </w:rPr>
        <w:t xml:space="preserve">а </w:t>
      </w:r>
    </w:p>
    <w:p w:rsidR="006E1138" w:rsidRDefault="006E1138" w:rsidP="006E1138">
      <w:pPr>
        <w:pBdr>
          <w:top w:val="none" w:sz="0" w:space="31" w:color="000000"/>
          <w:left w:val="none" w:sz="0" w:space="0" w:color="000000"/>
          <w:bottom w:val="none" w:sz="0" w:space="0" w:color="000000"/>
          <w:right w:val="none" w:sz="0" w:space="0" w:color="000000"/>
          <w:between w:val="none" w:sz="0" w:space="0" w:color="000000"/>
        </w:pBdr>
        <w:spacing w:after="0" w:line="280" w:lineRule="exact"/>
        <w:rPr>
          <w:rFonts w:ascii="Times New Roman" w:eastAsia="SimSun" w:hAnsi="Times New Roman" w:cs="Times New Roman"/>
          <w:sz w:val="30"/>
          <w:szCs w:val="30"/>
          <w:lang w:eastAsia="ru-RU"/>
        </w:rPr>
      </w:pPr>
      <w:r w:rsidRPr="002C74E7">
        <w:rPr>
          <w:rFonts w:ascii="Times New Roman" w:eastAsia="SimSun" w:hAnsi="Times New Roman" w:cs="Times New Roman"/>
          <w:sz w:val="30"/>
          <w:szCs w:val="30"/>
          <w:lang w:eastAsia="ru-RU"/>
        </w:rPr>
        <w:t xml:space="preserve">главного управления </w:t>
      </w:r>
    </w:p>
    <w:p w:rsidR="006E1138" w:rsidRPr="002C74E7" w:rsidRDefault="006E1138" w:rsidP="006E1138">
      <w:pPr>
        <w:pBdr>
          <w:top w:val="none" w:sz="0" w:space="31" w:color="000000"/>
          <w:left w:val="none" w:sz="0" w:space="0" w:color="000000"/>
          <w:bottom w:val="none" w:sz="0" w:space="0" w:color="000000"/>
          <w:right w:val="none" w:sz="0" w:space="0" w:color="000000"/>
          <w:between w:val="none" w:sz="0" w:space="0" w:color="000000"/>
        </w:pBdr>
        <w:spacing w:after="0" w:line="280" w:lineRule="exact"/>
        <w:rPr>
          <w:rFonts w:ascii="Times New Roman" w:eastAsia="SimSun" w:hAnsi="Times New Roman" w:cs="Times New Roman"/>
          <w:sz w:val="30"/>
          <w:szCs w:val="30"/>
          <w:lang w:eastAsia="ru-RU"/>
        </w:rPr>
      </w:pPr>
      <w:r w:rsidRPr="002C74E7">
        <w:rPr>
          <w:rFonts w:ascii="Times New Roman" w:eastAsia="SimSun" w:hAnsi="Times New Roman" w:cs="Times New Roman"/>
          <w:sz w:val="30"/>
          <w:szCs w:val="30"/>
          <w:lang w:eastAsia="ru-RU"/>
        </w:rPr>
        <w:t xml:space="preserve">идеологической работы и </w:t>
      </w:r>
    </w:p>
    <w:p w:rsidR="009701E7" w:rsidRPr="006E1138" w:rsidRDefault="006E1138" w:rsidP="006E1138">
      <w:pPr>
        <w:pBdr>
          <w:top w:val="none" w:sz="0" w:space="31" w:color="000000"/>
          <w:left w:val="none" w:sz="0" w:space="0" w:color="000000"/>
          <w:bottom w:val="none" w:sz="0" w:space="0" w:color="000000"/>
          <w:right w:val="none" w:sz="0" w:space="0" w:color="000000"/>
          <w:between w:val="none" w:sz="0" w:space="0" w:color="000000"/>
        </w:pBdr>
        <w:spacing w:after="0" w:line="280" w:lineRule="exact"/>
        <w:rPr>
          <w:rFonts w:ascii="Times New Roman" w:eastAsia="SimSun" w:hAnsi="Times New Roman" w:cs="Times New Roman"/>
          <w:sz w:val="30"/>
          <w:szCs w:val="30"/>
          <w:lang w:eastAsia="ru-RU"/>
        </w:rPr>
      </w:pPr>
      <w:r w:rsidRPr="002C74E7">
        <w:rPr>
          <w:rFonts w:ascii="Times New Roman" w:eastAsia="SimSun" w:hAnsi="Times New Roman" w:cs="Times New Roman"/>
          <w:sz w:val="30"/>
          <w:szCs w:val="30"/>
          <w:lang w:eastAsia="ru-RU"/>
        </w:rPr>
        <w:t>по делам молодежи облисполкома</w:t>
      </w:r>
      <w:r w:rsidRPr="002C74E7">
        <w:rPr>
          <w:rFonts w:ascii="Times New Roman" w:eastAsia="SimSun" w:hAnsi="Times New Roman" w:cs="Times New Roman"/>
          <w:sz w:val="30"/>
          <w:szCs w:val="30"/>
          <w:lang w:eastAsia="ru-RU"/>
        </w:rPr>
        <w:tab/>
      </w:r>
      <w:r w:rsidRPr="002C74E7">
        <w:rPr>
          <w:rFonts w:ascii="Times New Roman" w:eastAsia="SimSun" w:hAnsi="Times New Roman" w:cs="Times New Roman"/>
          <w:sz w:val="30"/>
          <w:szCs w:val="30"/>
          <w:lang w:eastAsia="ru-RU"/>
        </w:rPr>
        <w:tab/>
      </w:r>
      <w:r w:rsidRPr="002C74E7">
        <w:rPr>
          <w:rFonts w:ascii="Times New Roman" w:eastAsia="SimSun" w:hAnsi="Times New Roman" w:cs="Times New Roman"/>
          <w:sz w:val="30"/>
          <w:szCs w:val="30"/>
          <w:lang w:eastAsia="ru-RU"/>
        </w:rPr>
        <w:tab/>
      </w:r>
      <w:r w:rsidRPr="002C74E7">
        <w:rPr>
          <w:rFonts w:ascii="Times New Roman" w:eastAsia="SimSun" w:hAnsi="Times New Roman" w:cs="Times New Roman"/>
          <w:sz w:val="30"/>
          <w:szCs w:val="30"/>
          <w:lang w:eastAsia="ru-RU"/>
        </w:rPr>
        <w:tab/>
      </w:r>
      <w:proofErr w:type="spellStart"/>
      <w:r>
        <w:rPr>
          <w:rFonts w:ascii="Times New Roman" w:eastAsia="SimSun" w:hAnsi="Times New Roman" w:cs="Times New Roman"/>
          <w:sz w:val="30"/>
          <w:szCs w:val="30"/>
          <w:lang w:eastAsia="ru-RU"/>
        </w:rPr>
        <w:t>О.А.Пищенко</w:t>
      </w:r>
      <w:bookmarkStart w:id="1" w:name="_GoBack"/>
      <w:bookmarkEnd w:id="1"/>
      <w:proofErr w:type="spellEnd"/>
    </w:p>
    <w:sectPr w:rsidR="009701E7" w:rsidRPr="006E1138" w:rsidSect="00833558">
      <w:headerReference w:type="default" r:id="rId27"/>
      <w:pgSz w:w="11906" w:h="16838"/>
      <w:pgMar w:top="1134" w:right="850" w:bottom="709"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8443072"/>
      <w:docPartObj>
        <w:docPartGallery w:val="Page Numbers (Top of Page)"/>
        <w:docPartUnique/>
      </w:docPartObj>
    </w:sdtPr>
    <w:sdtEndPr>
      <w:rPr>
        <w:rFonts w:ascii="Times New Roman" w:hAnsi="Times New Roman" w:cs="Times New Roman"/>
      </w:rPr>
    </w:sdtEndPr>
    <w:sdtContent>
      <w:p w:rsidR="007211CF" w:rsidRPr="007534C3" w:rsidRDefault="007211CF">
        <w:pPr>
          <w:pStyle w:val="a4"/>
          <w:jc w:val="center"/>
          <w:rPr>
            <w:rFonts w:ascii="Times New Roman" w:hAnsi="Times New Roman" w:cs="Times New Roman"/>
          </w:rPr>
        </w:pPr>
        <w:r w:rsidRPr="007534C3">
          <w:rPr>
            <w:rFonts w:ascii="Times New Roman" w:hAnsi="Times New Roman" w:cs="Times New Roman"/>
          </w:rPr>
          <w:fldChar w:fldCharType="begin"/>
        </w:r>
        <w:r w:rsidRPr="007534C3">
          <w:rPr>
            <w:rFonts w:ascii="Times New Roman" w:hAnsi="Times New Roman" w:cs="Times New Roman"/>
          </w:rPr>
          <w:instrText>PAGE   \* MERGEFORMAT</w:instrText>
        </w:r>
        <w:r w:rsidRPr="007534C3">
          <w:rPr>
            <w:rFonts w:ascii="Times New Roman" w:hAnsi="Times New Roman" w:cs="Times New Roman"/>
          </w:rPr>
          <w:fldChar w:fldCharType="separate"/>
        </w:r>
        <w:r w:rsidRPr="00B65E6C">
          <w:rPr>
            <w:rFonts w:ascii="Times New Roman" w:hAnsi="Times New Roman" w:cs="Times New Roman"/>
            <w:noProof/>
          </w:rPr>
          <w:t>12</w:t>
        </w:r>
        <w:r w:rsidRPr="007534C3">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F2974"/>
    <w:multiLevelType w:val="hybridMultilevel"/>
    <w:tmpl w:val="0B8E90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2C16B3"/>
    <w:multiLevelType w:val="hybridMultilevel"/>
    <w:tmpl w:val="0DBE6FEE"/>
    <w:lvl w:ilvl="0" w:tplc="CFF0ACA0">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541506E"/>
    <w:multiLevelType w:val="hybridMultilevel"/>
    <w:tmpl w:val="33222F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8A1E2A"/>
    <w:multiLevelType w:val="hybridMultilevel"/>
    <w:tmpl w:val="8404F380"/>
    <w:lvl w:ilvl="0" w:tplc="EA94E2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F724258"/>
    <w:multiLevelType w:val="hybridMultilevel"/>
    <w:tmpl w:val="0DBE6FEE"/>
    <w:lvl w:ilvl="0" w:tplc="CFF0ACA0">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7D15A83"/>
    <w:multiLevelType w:val="hybridMultilevel"/>
    <w:tmpl w:val="55203E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DC7F7E"/>
    <w:multiLevelType w:val="hybridMultilevel"/>
    <w:tmpl w:val="193EC98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B06239C"/>
    <w:multiLevelType w:val="hybridMultilevel"/>
    <w:tmpl w:val="C390E2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4C32CAA"/>
    <w:multiLevelType w:val="hybridMultilevel"/>
    <w:tmpl w:val="57E42BA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A597A6C"/>
    <w:multiLevelType w:val="hybridMultilevel"/>
    <w:tmpl w:val="A47CBC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E206530"/>
    <w:multiLevelType w:val="hybridMultilevel"/>
    <w:tmpl w:val="40C2A50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15:restartNumberingAfterBreak="0">
    <w:nsid w:val="4ED04C51"/>
    <w:multiLevelType w:val="hybridMultilevel"/>
    <w:tmpl w:val="EC9259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E3E4D4C"/>
    <w:multiLevelType w:val="hybridMultilevel"/>
    <w:tmpl w:val="E1F2AC24"/>
    <w:lvl w:ilvl="0" w:tplc="FC389D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62A2F4F"/>
    <w:multiLevelType w:val="hybridMultilevel"/>
    <w:tmpl w:val="67AEFB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65E67BD"/>
    <w:multiLevelType w:val="hybridMultilevel"/>
    <w:tmpl w:val="7A6043D4"/>
    <w:lvl w:ilvl="0" w:tplc="CC7E7AAC">
      <w:start w:val="1"/>
      <w:numFmt w:val="upperRoman"/>
      <w:lvlText w:val="%1."/>
      <w:lvlJc w:val="left"/>
      <w:pPr>
        <w:ind w:left="1713" w:hanging="72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15:restartNumberingAfterBreak="0">
    <w:nsid w:val="67945468"/>
    <w:multiLevelType w:val="hybridMultilevel"/>
    <w:tmpl w:val="2F88D706"/>
    <w:lvl w:ilvl="0" w:tplc="2000000B">
      <w:start w:val="1"/>
      <w:numFmt w:val="bullet"/>
      <w:lvlText w:val=""/>
      <w:lvlJc w:val="left"/>
      <w:pPr>
        <w:ind w:left="720" w:hanging="360"/>
      </w:pPr>
      <w:rPr>
        <w:rFonts w:ascii="Wingdings" w:hAnsi="Wingdings" w:hint="default"/>
      </w:rPr>
    </w:lvl>
    <w:lvl w:ilvl="1" w:tplc="2000000B">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699D0792"/>
    <w:multiLevelType w:val="hybridMultilevel"/>
    <w:tmpl w:val="FF588D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B9C0AD4"/>
    <w:multiLevelType w:val="hybridMultilevel"/>
    <w:tmpl w:val="D53265F4"/>
    <w:lvl w:ilvl="0" w:tplc="0419000B">
      <w:start w:val="1"/>
      <w:numFmt w:val="bullet"/>
      <w:lvlText w:val=""/>
      <w:lvlJc w:val="left"/>
      <w:pPr>
        <w:ind w:left="1352" w:hanging="360"/>
      </w:pPr>
      <w:rPr>
        <w:rFonts w:ascii="Wingdings" w:hAnsi="Wingdings"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8" w15:restartNumberingAfterBreak="0">
    <w:nsid w:val="6E4519EF"/>
    <w:multiLevelType w:val="hybridMultilevel"/>
    <w:tmpl w:val="36306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800791D"/>
    <w:multiLevelType w:val="hybridMultilevel"/>
    <w:tmpl w:val="525CF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BBC3D85"/>
    <w:multiLevelType w:val="hybridMultilevel"/>
    <w:tmpl w:val="A6D278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DA27207"/>
    <w:multiLevelType w:val="hybridMultilevel"/>
    <w:tmpl w:val="90A0D3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E6D651A"/>
    <w:multiLevelType w:val="hybridMultilevel"/>
    <w:tmpl w:val="B37ADC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21"/>
  </w:num>
  <w:num w:numId="4">
    <w:abstractNumId w:val="19"/>
  </w:num>
  <w:num w:numId="5">
    <w:abstractNumId w:val="10"/>
  </w:num>
  <w:num w:numId="6">
    <w:abstractNumId w:val="5"/>
  </w:num>
  <w:num w:numId="7">
    <w:abstractNumId w:val="9"/>
  </w:num>
  <w:num w:numId="8">
    <w:abstractNumId w:val="20"/>
  </w:num>
  <w:num w:numId="9">
    <w:abstractNumId w:val="0"/>
  </w:num>
  <w:num w:numId="10">
    <w:abstractNumId w:val="2"/>
  </w:num>
  <w:num w:numId="11">
    <w:abstractNumId w:val="22"/>
  </w:num>
  <w:num w:numId="12">
    <w:abstractNumId w:val="15"/>
  </w:num>
  <w:num w:numId="13">
    <w:abstractNumId w:val="4"/>
  </w:num>
  <w:num w:numId="14">
    <w:abstractNumId w:val="12"/>
  </w:num>
  <w:num w:numId="15">
    <w:abstractNumId w:val="18"/>
  </w:num>
  <w:num w:numId="16">
    <w:abstractNumId w:val="3"/>
  </w:num>
  <w:num w:numId="17">
    <w:abstractNumId w:val="7"/>
  </w:num>
  <w:num w:numId="18">
    <w:abstractNumId w:val="17"/>
  </w:num>
  <w:num w:numId="19">
    <w:abstractNumId w:val="16"/>
  </w:num>
  <w:num w:numId="20">
    <w:abstractNumId w:val="6"/>
  </w:num>
  <w:num w:numId="21">
    <w:abstractNumId w:val="8"/>
  </w:num>
  <w:num w:numId="22">
    <w:abstractNumId w:val="1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1CF"/>
    <w:rsid w:val="00142A91"/>
    <w:rsid w:val="005C4A4D"/>
    <w:rsid w:val="006E1138"/>
    <w:rsid w:val="007211CF"/>
    <w:rsid w:val="00833558"/>
    <w:rsid w:val="009701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FC597"/>
  <w15:chartTrackingRefBased/>
  <w15:docId w15:val="{797E8D92-9463-4D61-AD7D-AA86E4396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11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7211CF"/>
    <w:pPr>
      <w:spacing w:after="0" w:line="240" w:lineRule="auto"/>
    </w:pPr>
    <w:rPr>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721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211C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211CF"/>
  </w:style>
  <w:style w:type="paragraph" w:styleId="a6">
    <w:name w:val="footer"/>
    <w:basedOn w:val="a"/>
    <w:link w:val="a7"/>
    <w:uiPriority w:val="99"/>
    <w:unhideWhenUsed/>
    <w:rsid w:val="007211C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211CF"/>
  </w:style>
  <w:style w:type="paragraph" w:styleId="a8">
    <w:name w:val="List Paragraph"/>
    <w:basedOn w:val="a"/>
    <w:uiPriority w:val="34"/>
    <w:qFormat/>
    <w:rsid w:val="007211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19</Pages>
  <Words>3305</Words>
  <Characters>18841</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Дерешева Юлия Ивановна</dc:creator>
  <cp:keywords/>
  <dc:description/>
  <cp:lastModifiedBy>Дерешева Юлия Ивановна</cp:lastModifiedBy>
  <cp:revision>2</cp:revision>
  <dcterms:created xsi:type="dcterms:W3CDTF">2024-12-17T12:50:00Z</dcterms:created>
  <dcterms:modified xsi:type="dcterms:W3CDTF">2024-12-17T15:02:00Z</dcterms:modified>
</cp:coreProperties>
</file>