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56EB" w:rsidRPr="00A056EB" w:rsidRDefault="00A056EB" w:rsidP="00A056EB">
      <w:pPr>
        <w:spacing w:after="0" w:line="240" w:lineRule="auto"/>
        <w:jc w:val="center"/>
        <w:rPr>
          <w:rFonts w:ascii="Times New Roman" w:eastAsia="Calibri" w:hAnsi="Times New Roman" w:cs="Times New Roman"/>
          <w:b/>
          <w:sz w:val="28"/>
          <w:szCs w:val="28"/>
          <w:lang w:val="ru-RU"/>
        </w:rPr>
      </w:pPr>
      <w:bookmarkStart w:id="0" w:name="_GoBack"/>
      <w:bookmarkEnd w:id="0"/>
      <w:r w:rsidRPr="00A056EB">
        <w:rPr>
          <w:rFonts w:ascii="Times New Roman" w:eastAsia="Calibri" w:hAnsi="Times New Roman" w:cs="Times New Roman"/>
          <w:b/>
          <w:sz w:val="28"/>
          <w:szCs w:val="28"/>
          <w:lang w:val="ru-RU"/>
        </w:rPr>
        <w:t xml:space="preserve">МОГИЛЕВСКИЙ ОБЛАСТНОЙ </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ИСПОЛНИТЕЛЬНЫЙ КОМИТЕТ</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ГЛАВНОЕ УПРАВЛЕНИЕ ИДЕОЛОГИЧЕСКОЙ РАБОТЫ</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И ПО ДЕЛАМ МОЛОДЕЖИ</w:t>
      </w: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lang w:val="ru-RU"/>
        </w:rPr>
      </w:pPr>
    </w:p>
    <w:p w:rsidR="00A056EB" w:rsidRDefault="00A056EB" w:rsidP="00A056EB">
      <w:pPr>
        <w:spacing w:after="0" w:line="240" w:lineRule="auto"/>
        <w:ind w:left="-1134" w:right="-143" w:firstLine="709"/>
        <w:jc w:val="center"/>
        <w:rPr>
          <w:rFonts w:ascii="Times New Roman" w:eastAsia="Calibri" w:hAnsi="Times New Roman" w:cs="Times New Roman"/>
          <w:b/>
          <w:sz w:val="28"/>
          <w:szCs w:val="28"/>
          <w:lang w:val="ru-RU"/>
        </w:rPr>
      </w:pPr>
    </w:p>
    <w:p w:rsidR="004F0773" w:rsidRPr="00A056EB" w:rsidRDefault="004F0773" w:rsidP="00A056EB">
      <w:pPr>
        <w:spacing w:after="0" w:line="240" w:lineRule="auto"/>
        <w:ind w:left="-1134" w:right="-143" w:firstLine="709"/>
        <w:jc w:val="center"/>
        <w:rPr>
          <w:rFonts w:ascii="Times New Roman" w:eastAsia="Calibri" w:hAnsi="Times New Roman" w:cs="Times New Roman"/>
          <w:b/>
          <w:sz w:val="28"/>
          <w:szCs w:val="28"/>
          <w:lang w:val="ru-RU"/>
        </w:rPr>
      </w:pPr>
    </w:p>
    <w:p w:rsidR="00831B6B" w:rsidRPr="00831B6B" w:rsidRDefault="00831B6B" w:rsidP="00831B6B">
      <w:pPr>
        <w:spacing w:after="0" w:line="240" w:lineRule="auto"/>
        <w:jc w:val="center"/>
        <w:rPr>
          <w:rFonts w:ascii="Times New Roman" w:eastAsia="Calibri" w:hAnsi="Times New Roman" w:cs="Times New Roman"/>
          <w:b/>
          <w:sz w:val="42"/>
          <w:szCs w:val="42"/>
          <w:lang w:val="ru-RU"/>
        </w:rPr>
      </w:pPr>
      <w:r w:rsidRPr="00831B6B">
        <w:rPr>
          <w:rFonts w:ascii="Times New Roman" w:eastAsia="Calibri" w:hAnsi="Times New Roman" w:cs="Times New Roman"/>
          <w:b/>
          <w:sz w:val="42"/>
          <w:szCs w:val="42"/>
          <w:lang w:val="ru-RU"/>
        </w:rPr>
        <w:t>МЫ ВМЕСТЕ НАВСЕГДА:</w:t>
      </w:r>
    </w:p>
    <w:p w:rsidR="00831B6B" w:rsidRDefault="00831B6B" w:rsidP="00831B6B">
      <w:pPr>
        <w:spacing w:after="0" w:line="240" w:lineRule="auto"/>
        <w:jc w:val="center"/>
        <w:rPr>
          <w:rFonts w:ascii="Times New Roman" w:eastAsia="Calibri" w:hAnsi="Times New Roman" w:cs="Times New Roman"/>
          <w:b/>
          <w:sz w:val="42"/>
          <w:szCs w:val="42"/>
          <w:lang w:val="ru-RU"/>
        </w:rPr>
      </w:pPr>
      <w:r w:rsidRPr="00831B6B">
        <w:rPr>
          <w:rFonts w:ascii="Times New Roman" w:eastAsia="Calibri" w:hAnsi="Times New Roman" w:cs="Times New Roman"/>
          <w:b/>
          <w:sz w:val="42"/>
          <w:szCs w:val="42"/>
          <w:lang w:val="ru-RU"/>
        </w:rPr>
        <w:t xml:space="preserve">К 85-ЛЕТИЮ ВОССОЕДИНЕНИЯ </w:t>
      </w:r>
    </w:p>
    <w:p w:rsidR="00A056EB" w:rsidRPr="00A056EB" w:rsidRDefault="00831B6B" w:rsidP="00831B6B">
      <w:pPr>
        <w:spacing w:after="0" w:line="240" w:lineRule="auto"/>
        <w:jc w:val="center"/>
        <w:rPr>
          <w:rFonts w:ascii="Times New Roman" w:eastAsia="Calibri" w:hAnsi="Times New Roman" w:cs="Calibri"/>
          <w:b/>
          <w:sz w:val="40"/>
          <w:szCs w:val="40"/>
          <w:lang w:val="ru-RU"/>
        </w:rPr>
      </w:pPr>
      <w:r w:rsidRPr="00831B6B">
        <w:rPr>
          <w:rFonts w:ascii="Times New Roman" w:eastAsia="Calibri" w:hAnsi="Times New Roman" w:cs="Times New Roman"/>
          <w:b/>
          <w:sz w:val="42"/>
          <w:szCs w:val="42"/>
          <w:lang w:val="ru-RU"/>
        </w:rPr>
        <w:t>ЗАПАДНОЙ БЕЛАРУСИ И БССР</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материал для информационно-пропагандистских групп</w:t>
      </w: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831B6B" w:rsidRDefault="00831B6B" w:rsidP="00A056EB">
      <w:pPr>
        <w:spacing w:after="0" w:line="240" w:lineRule="auto"/>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г. Могилев</w:t>
      </w:r>
    </w:p>
    <w:p w:rsidR="00A056EB" w:rsidRPr="00A056EB" w:rsidRDefault="00831B6B" w:rsidP="00A056EB">
      <w:pPr>
        <w:spacing w:after="0"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сентябрь</w:t>
      </w:r>
      <w:r w:rsidR="00A056EB" w:rsidRPr="00A056EB">
        <w:rPr>
          <w:rFonts w:ascii="Times New Roman" w:eastAsia="Calibri" w:hAnsi="Times New Roman" w:cs="Times New Roman"/>
          <w:b/>
          <w:sz w:val="28"/>
          <w:szCs w:val="28"/>
          <w:lang w:val="ru-RU"/>
        </w:rPr>
        <w:t xml:space="preserve"> 2024 г.</w:t>
      </w:r>
    </w:p>
    <w:p w:rsidR="00A056EB" w:rsidRPr="00A056EB" w:rsidRDefault="00A056EB" w:rsidP="00A056EB">
      <w:pPr>
        <w:spacing w:after="0" w:line="240" w:lineRule="auto"/>
        <w:jc w:val="center"/>
        <w:rPr>
          <w:rFonts w:ascii="Times New Roman" w:eastAsia="Calibri" w:hAnsi="Times New Roman" w:cs="Calibri"/>
          <w:b/>
          <w:sz w:val="30"/>
          <w:szCs w:val="30"/>
          <w:lang w:val="ru-RU"/>
        </w:rPr>
      </w:pPr>
      <w:r w:rsidRPr="00A056EB">
        <w:rPr>
          <w:rFonts w:ascii="Times New Roman" w:eastAsia="Calibri" w:hAnsi="Times New Roman" w:cs="Times New Roman"/>
          <w:b/>
          <w:sz w:val="30"/>
          <w:szCs w:val="30"/>
          <w:lang w:val="ru-RU"/>
        </w:rPr>
        <w:lastRenderedPageBreak/>
        <w:t>СОДЕРЖАНИЕ</w:t>
      </w:r>
    </w:p>
    <w:p w:rsidR="00A056EB" w:rsidRPr="00A056EB" w:rsidRDefault="00A056EB" w:rsidP="00A056EB">
      <w:pPr>
        <w:spacing w:after="0" w:line="240" w:lineRule="auto"/>
        <w:jc w:val="center"/>
        <w:rPr>
          <w:rFonts w:ascii="Times New Roman" w:eastAsia="Calibri" w:hAnsi="Times New Roman" w:cs="Times New Roman"/>
          <w:b/>
          <w:sz w:val="30"/>
          <w:szCs w:val="30"/>
          <w:lang w:val="ru-RU"/>
        </w:rPr>
      </w:pPr>
    </w:p>
    <w:tbl>
      <w:tblPr>
        <w:tblStyle w:val="1"/>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A056EB" w:rsidRPr="00A056EB" w:rsidTr="00D641E7">
        <w:tc>
          <w:tcPr>
            <w:tcW w:w="9956" w:type="dxa"/>
          </w:tcPr>
          <w:p w:rsidR="00127522" w:rsidRPr="00831B6B" w:rsidRDefault="00831B6B" w:rsidP="00831B6B">
            <w:pPr>
              <w:pStyle w:val="a8"/>
              <w:numPr>
                <w:ilvl w:val="0"/>
                <w:numId w:val="35"/>
              </w:numPr>
              <w:ind w:left="322"/>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Мы вместе навсегда:</w:t>
            </w:r>
            <w:r>
              <w:rPr>
                <w:rFonts w:ascii="Times New Roman" w:eastAsia="Calibri" w:hAnsi="Times New Roman" w:cs="Times New Roman"/>
                <w:bCs/>
                <w:sz w:val="30"/>
                <w:szCs w:val="30"/>
                <w:lang w:val="ru-RU"/>
              </w:rPr>
              <w:t xml:space="preserve"> </w:t>
            </w:r>
            <w:r w:rsidRPr="00831B6B">
              <w:rPr>
                <w:rFonts w:ascii="Times New Roman" w:eastAsia="Calibri" w:hAnsi="Times New Roman" w:cs="Times New Roman"/>
                <w:bCs/>
                <w:sz w:val="30"/>
                <w:szCs w:val="30"/>
                <w:lang w:val="ru-RU"/>
              </w:rPr>
              <w:t>к 85-летию воссоединения</w:t>
            </w:r>
            <w:r>
              <w:rPr>
                <w:rFonts w:ascii="Times New Roman" w:eastAsia="Calibri" w:hAnsi="Times New Roman" w:cs="Times New Roman"/>
                <w:bCs/>
                <w:sz w:val="30"/>
                <w:szCs w:val="30"/>
                <w:lang w:val="ru-RU"/>
              </w:rPr>
              <w:t xml:space="preserve"> З</w:t>
            </w:r>
            <w:r w:rsidRPr="00831B6B">
              <w:rPr>
                <w:rFonts w:ascii="Times New Roman" w:eastAsia="Calibri" w:hAnsi="Times New Roman" w:cs="Times New Roman"/>
                <w:bCs/>
                <w:sz w:val="30"/>
                <w:szCs w:val="30"/>
                <w:lang w:val="ru-RU"/>
              </w:rPr>
              <w:t xml:space="preserve">ападной </w:t>
            </w:r>
            <w:r>
              <w:rPr>
                <w:rFonts w:ascii="Times New Roman" w:eastAsia="Calibri" w:hAnsi="Times New Roman" w:cs="Times New Roman"/>
                <w:bCs/>
                <w:sz w:val="30"/>
                <w:szCs w:val="30"/>
                <w:lang w:val="ru-RU"/>
              </w:rPr>
              <w:t>Б</w:t>
            </w:r>
            <w:r w:rsidRPr="00831B6B">
              <w:rPr>
                <w:rFonts w:ascii="Times New Roman" w:eastAsia="Calibri" w:hAnsi="Times New Roman" w:cs="Times New Roman"/>
                <w:bCs/>
                <w:sz w:val="30"/>
                <w:szCs w:val="30"/>
                <w:lang w:val="ru-RU"/>
              </w:rPr>
              <w:t xml:space="preserve">еларуси </w:t>
            </w:r>
            <w:r>
              <w:rPr>
                <w:rFonts w:ascii="Times New Roman" w:eastAsia="Calibri" w:hAnsi="Times New Roman" w:cs="Times New Roman"/>
                <w:bCs/>
                <w:sz w:val="30"/>
                <w:szCs w:val="30"/>
                <w:lang w:val="ru-RU"/>
              </w:rPr>
              <w:br/>
            </w:r>
            <w:r w:rsidRPr="00831B6B">
              <w:rPr>
                <w:rFonts w:ascii="Times New Roman" w:eastAsia="Calibri" w:hAnsi="Times New Roman" w:cs="Times New Roman"/>
                <w:bCs/>
                <w:sz w:val="30"/>
                <w:szCs w:val="30"/>
                <w:lang w:val="ru-RU"/>
              </w:rPr>
              <w:t xml:space="preserve">и </w:t>
            </w:r>
            <w:r>
              <w:rPr>
                <w:rFonts w:ascii="Times New Roman" w:eastAsia="Calibri" w:hAnsi="Times New Roman" w:cs="Times New Roman"/>
                <w:bCs/>
                <w:sz w:val="30"/>
                <w:szCs w:val="30"/>
                <w:lang w:val="ru-RU"/>
              </w:rPr>
              <w:t>БССР</w:t>
            </w:r>
            <w:r w:rsidR="00127522" w:rsidRPr="00831B6B">
              <w:rPr>
                <w:rFonts w:ascii="Times New Roman" w:eastAsia="Calibri" w:hAnsi="Times New Roman" w:cs="Times New Roman"/>
                <w:bCs/>
                <w:sz w:val="30"/>
                <w:szCs w:val="30"/>
                <w:lang w:val="ru-RU"/>
              </w:rPr>
              <w:t xml:space="preserve">   </w:t>
            </w:r>
            <w:r w:rsidR="00A42E95" w:rsidRPr="00831B6B">
              <w:rPr>
                <w:rFonts w:ascii="Times New Roman" w:eastAsia="Calibri" w:hAnsi="Times New Roman" w:cs="Times New Roman"/>
                <w:bCs/>
                <w:sz w:val="30"/>
                <w:szCs w:val="30"/>
                <w:lang w:val="ru-RU"/>
              </w:rPr>
              <w:t xml:space="preserve">               </w:t>
            </w:r>
            <w:r w:rsidR="004F0773" w:rsidRPr="00831B6B">
              <w:rPr>
                <w:rFonts w:ascii="Times New Roman" w:eastAsia="Calibri" w:hAnsi="Times New Roman" w:cs="Times New Roman"/>
                <w:bCs/>
                <w:sz w:val="30"/>
                <w:szCs w:val="30"/>
                <w:lang w:val="ru-RU"/>
              </w:rPr>
              <w:t xml:space="preserve">                                                                    </w:t>
            </w:r>
            <w:r w:rsidR="00127522" w:rsidRPr="00831B6B">
              <w:rPr>
                <w:rFonts w:ascii="Times New Roman" w:eastAsia="Calibri" w:hAnsi="Times New Roman" w:cs="Times New Roman"/>
                <w:bCs/>
                <w:sz w:val="30"/>
                <w:szCs w:val="30"/>
                <w:lang w:val="ru-RU"/>
              </w:rPr>
              <w:t xml:space="preserve">       </w:t>
            </w:r>
            <w:r>
              <w:rPr>
                <w:rFonts w:ascii="Times New Roman" w:eastAsia="Calibri" w:hAnsi="Times New Roman" w:cs="Times New Roman"/>
                <w:bCs/>
                <w:sz w:val="30"/>
                <w:szCs w:val="30"/>
                <w:lang w:val="ru-RU"/>
              </w:rPr>
              <w:t xml:space="preserve">               </w:t>
            </w:r>
            <w:r w:rsidR="00127522" w:rsidRPr="00831B6B">
              <w:rPr>
                <w:rFonts w:ascii="Times New Roman" w:eastAsia="Calibri" w:hAnsi="Times New Roman" w:cs="Times New Roman"/>
                <w:bCs/>
                <w:sz w:val="30"/>
                <w:szCs w:val="30"/>
                <w:lang w:val="ru-RU"/>
              </w:rPr>
              <w:t>– 3</w:t>
            </w:r>
          </w:p>
          <w:p w:rsidR="00831B6B" w:rsidRDefault="00831B6B" w:rsidP="00127522">
            <w:pPr>
              <w:numPr>
                <w:ilvl w:val="0"/>
                <w:numId w:val="35"/>
              </w:numPr>
              <w:ind w:left="322"/>
              <w:contextualSpacing/>
              <w:jc w:val="both"/>
              <w:rPr>
                <w:rFonts w:ascii="Times New Roman" w:eastAsia="Calibri" w:hAnsi="Times New Roman" w:cs="Times New Roman"/>
                <w:bCs/>
                <w:sz w:val="30"/>
                <w:szCs w:val="30"/>
                <w:lang w:val="ru-RU"/>
              </w:rPr>
            </w:pPr>
            <w:bookmarkStart w:id="1" w:name="_Hlk173941375"/>
            <w:r w:rsidRPr="00831B6B">
              <w:rPr>
                <w:rFonts w:ascii="Times New Roman" w:eastAsia="Calibri" w:hAnsi="Times New Roman" w:cs="Times New Roman"/>
                <w:bCs/>
                <w:sz w:val="30"/>
                <w:szCs w:val="30"/>
                <w:lang w:val="ru-RU"/>
              </w:rPr>
              <w:t>Профилактика негативных последствий употребления алкоголя</w:t>
            </w:r>
            <w:r>
              <w:rPr>
                <w:rFonts w:ascii="Times New Roman" w:eastAsia="Calibri" w:hAnsi="Times New Roman" w:cs="Times New Roman"/>
                <w:bCs/>
                <w:sz w:val="30"/>
                <w:szCs w:val="30"/>
                <w:lang w:val="ru-RU"/>
              </w:rPr>
              <w:t xml:space="preserve">       </w:t>
            </w:r>
            <w:r w:rsidR="00EF7746">
              <w:rPr>
                <w:rFonts w:ascii="Times New Roman" w:eastAsia="Calibri" w:hAnsi="Times New Roman" w:cs="Times New Roman"/>
                <w:bCs/>
                <w:sz w:val="30"/>
                <w:szCs w:val="30"/>
                <w:lang w:val="ru-RU"/>
              </w:rPr>
              <w:t xml:space="preserve">  </w:t>
            </w:r>
            <w:r>
              <w:rPr>
                <w:rFonts w:ascii="Times New Roman" w:eastAsia="Calibri" w:hAnsi="Times New Roman" w:cs="Times New Roman"/>
                <w:bCs/>
                <w:sz w:val="30"/>
                <w:szCs w:val="30"/>
                <w:lang w:val="ru-RU"/>
              </w:rPr>
              <w:t xml:space="preserve"> – </w:t>
            </w:r>
            <w:r w:rsidR="00EF7746">
              <w:rPr>
                <w:rFonts w:ascii="Times New Roman" w:eastAsia="Calibri" w:hAnsi="Times New Roman" w:cs="Times New Roman"/>
                <w:bCs/>
                <w:sz w:val="30"/>
                <w:szCs w:val="30"/>
                <w:lang w:val="ru-RU"/>
              </w:rPr>
              <w:t>12</w:t>
            </w:r>
          </w:p>
          <w:p w:rsidR="004F0773" w:rsidRPr="00A056EB" w:rsidRDefault="00831B6B" w:rsidP="00127522">
            <w:pPr>
              <w:numPr>
                <w:ilvl w:val="0"/>
                <w:numId w:val="35"/>
              </w:numPr>
              <w:ind w:left="322"/>
              <w:contextualSpacing/>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Профилактика противоправного поведения несовершеннолетних</w:t>
            </w:r>
            <w:bookmarkEnd w:id="1"/>
            <w:r w:rsidR="004F0773">
              <w:rPr>
                <w:rFonts w:ascii="Times New Roman" w:eastAsia="Calibri" w:hAnsi="Times New Roman" w:cs="Times New Roman"/>
                <w:bCs/>
                <w:sz w:val="30"/>
                <w:szCs w:val="30"/>
                <w:lang w:val="ru-RU"/>
              </w:rPr>
              <w:t xml:space="preserve">    </w:t>
            </w:r>
            <w:r w:rsidR="00EF7746">
              <w:rPr>
                <w:rFonts w:ascii="Times New Roman" w:eastAsia="Calibri" w:hAnsi="Times New Roman" w:cs="Times New Roman"/>
                <w:bCs/>
                <w:sz w:val="30"/>
                <w:szCs w:val="30"/>
                <w:lang w:val="ru-RU"/>
              </w:rPr>
              <w:t xml:space="preserve">  </w:t>
            </w:r>
            <w:r w:rsidR="00092710">
              <w:rPr>
                <w:rFonts w:ascii="Times New Roman" w:eastAsia="Calibri" w:hAnsi="Times New Roman" w:cs="Times New Roman"/>
                <w:bCs/>
                <w:sz w:val="30"/>
                <w:szCs w:val="30"/>
                <w:lang w:val="ru-RU"/>
              </w:rPr>
              <w:t xml:space="preserve"> – </w:t>
            </w:r>
            <w:r w:rsidR="00EF7746">
              <w:rPr>
                <w:rFonts w:ascii="Times New Roman" w:eastAsia="Calibri" w:hAnsi="Times New Roman" w:cs="Times New Roman"/>
                <w:bCs/>
                <w:sz w:val="30"/>
                <w:szCs w:val="30"/>
                <w:lang w:val="ru-RU"/>
              </w:rPr>
              <w:t>14</w:t>
            </w:r>
          </w:p>
        </w:tc>
      </w:tr>
      <w:tr w:rsidR="00A056EB" w:rsidRPr="00A056EB" w:rsidTr="00D641E7">
        <w:tc>
          <w:tcPr>
            <w:tcW w:w="9956" w:type="dxa"/>
          </w:tcPr>
          <w:p w:rsidR="00A056EB" w:rsidRDefault="00092710" w:rsidP="00EF7746">
            <w:pPr>
              <w:pStyle w:val="a8"/>
              <w:numPr>
                <w:ilvl w:val="0"/>
                <w:numId w:val="35"/>
              </w:numPr>
              <w:ind w:left="322"/>
              <w:jc w:val="both"/>
              <w:rPr>
                <w:rFonts w:ascii="Times New Roman" w:eastAsia="Times New Roman" w:hAnsi="Times New Roman" w:cs="Times New Roman"/>
                <w:bCs/>
                <w:sz w:val="30"/>
                <w:szCs w:val="30"/>
                <w:lang w:val="ru-RU"/>
              </w:rPr>
            </w:pPr>
            <w:r w:rsidRPr="00092710">
              <w:rPr>
                <w:rFonts w:ascii="Times New Roman" w:eastAsia="Times New Roman" w:hAnsi="Times New Roman" w:cs="Times New Roman"/>
                <w:bCs/>
                <w:sz w:val="30"/>
                <w:szCs w:val="30"/>
                <w:lang w:val="ru-RU"/>
              </w:rPr>
              <w:t>Оперативная обстановка в области. Детская шалость с огнем. Пожары сухой травы и правила сжигания мусора на приусадебных участках. АПИ. Единый день безопасности</w:t>
            </w:r>
            <w:r w:rsidR="004F0773">
              <w:rPr>
                <w:rFonts w:ascii="Times New Roman" w:eastAsia="Times New Roman" w:hAnsi="Times New Roman" w:cs="Times New Roman"/>
                <w:bCs/>
                <w:sz w:val="30"/>
                <w:szCs w:val="30"/>
                <w:lang w:val="ru-RU"/>
              </w:rPr>
              <w:t xml:space="preserve">                                                      </w:t>
            </w:r>
            <w:r w:rsidR="00B65E6C" w:rsidRPr="00A42E95">
              <w:rPr>
                <w:rFonts w:ascii="Times New Roman" w:eastAsia="Times New Roman" w:hAnsi="Times New Roman" w:cs="Times New Roman"/>
                <w:bCs/>
                <w:sz w:val="30"/>
                <w:szCs w:val="30"/>
                <w:lang w:val="ru-RU"/>
              </w:rPr>
              <w:t xml:space="preserve">                    – </w:t>
            </w:r>
            <w:r w:rsidR="00EF7746">
              <w:rPr>
                <w:rFonts w:ascii="Times New Roman" w:eastAsia="Times New Roman" w:hAnsi="Times New Roman" w:cs="Times New Roman"/>
                <w:bCs/>
                <w:sz w:val="30"/>
                <w:szCs w:val="30"/>
                <w:lang w:val="ru-RU"/>
              </w:rPr>
              <w:t>17</w:t>
            </w:r>
          </w:p>
          <w:p w:rsidR="00EF7746" w:rsidRPr="00EF7746" w:rsidRDefault="00EF7746" w:rsidP="00EF7746">
            <w:pPr>
              <w:pStyle w:val="a8"/>
              <w:numPr>
                <w:ilvl w:val="0"/>
                <w:numId w:val="35"/>
              </w:numPr>
              <w:ind w:left="322"/>
              <w:jc w:val="both"/>
              <w:rPr>
                <w:rFonts w:ascii="Times New Roman" w:eastAsia="Times New Roman" w:hAnsi="Times New Roman" w:cs="Times New Roman"/>
                <w:bCs/>
                <w:sz w:val="30"/>
                <w:szCs w:val="30"/>
                <w:lang w:val="ru-RU"/>
              </w:rPr>
            </w:pPr>
            <w:r>
              <w:rPr>
                <w:rFonts w:ascii="Times New Roman" w:eastAsia="Times New Roman" w:hAnsi="Times New Roman" w:cs="Times New Roman"/>
                <w:bCs/>
                <w:sz w:val="30"/>
                <w:szCs w:val="30"/>
                <w:lang w:val="ru-RU"/>
              </w:rPr>
              <w:t xml:space="preserve">График </w:t>
            </w:r>
            <w:r w:rsidRPr="00EF7746">
              <w:rPr>
                <w:rFonts w:ascii="Times New Roman" w:eastAsia="Times New Roman" w:hAnsi="Times New Roman" w:cs="Times New Roman"/>
                <w:bCs/>
                <w:sz w:val="30"/>
                <w:szCs w:val="30"/>
                <w:lang w:val="ru-RU"/>
              </w:rPr>
              <w:t>встреч областных информационно-пропагандистских групп</w:t>
            </w:r>
            <w:r>
              <w:rPr>
                <w:rFonts w:ascii="Times New Roman" w:eastAsia="Times New Roman" w:hAnsi="Times New Roman" w:cs="Times New Roman"/>
                <w:bCs/>
                <w:sz w:val="30"/>
                <w:szCs w:val="30"/>
                <w:lang w:val="ru-RU"/>
              </w:rPr>
              <w:t xml:space="preserve"> </w:t>
            </w:r>
            <w:r>
              <w:rPr>
                <w:rFonts w:ascii="Times New Roman" w:eastAsia="Times New Roman" w:hAnsi="Times New Roman" w:cs="Times New Roman"/>
                <w:bCs/>
                <w:sz w:val="30"/>
                <w:szCs w:val="30"/>
                <w:lang w:val="ru-RU"/>
              </w:rPr>
              <w:br/>
            </w:r>
            <w:r w:rsidRPr="00EF7746">
              <w:rPr>
                <w:rFonts w:ascii="Times New Roman" w:eastAsia="Times New Roman" w:hAnsi="Times New Roman" w:cs="Times New Roman"/>
                <w:bCs/>
                <w:sz w:val="30"/>
                <w:szCs w:val="30"/>
                <w:lang w:val="ru-RU"/>
              </w:rPr>
              <w:t>в трудовых коллективах и с населением по месту жительства</w:t>
            </w:r>
            <w:r>
              <w:rPr>
                <w:rFonts w:ascii="Times New Roman" w:eastAsia="Times New Roman" w:hAnsi="Times New Roman" w:cs="Times New Roman"/>
                <w:bCs/>
                <w:sz w:val="30"/>
                <w:szCs w:val="30"/>
                <w:lang w:val="ru-RU"/>
              </w:rPr>
              <w:t xml:space="preserve"> </w:t>
            </w:r>
            <w:r>
              <w:rPr>
                <w:rFonts w:ascii="Times New Roman" w:eastAsia="Times New Roman" w:hAnsi="Times New Roman" w:cs="Times New Roman"/>
                <w:bCs/>
                <w:sz w:val="30"/>
                <w:szCs w:val="30"/>
                <w:lang w:val="ru-RU"/>
              </w:rPr>
              <w:br/>
            </w:r>
            <w:r w:rsidRPr="00EF7746">
              <w:rPr>
                <w:rFonts w:ascii="Times New Roman" w:eastAsia="Times New Roman" w:hAnsi="Times New Roman" w:cs="Times New Roman"/>
                <w:bCs/>
                <w:sz w:val="30"/>
                <w:szCs w:val="30"/>
                <w:lang w:val="ru-RU"/>
              </w:rPr>
              <w:t xml:space="preserve">в </w:t>
            </w:r>
            <w:r>
              <w:rPr>
                <w:rFonts w:ascii="Times New Roman" w:eastAsia="Times New Roman" w:hAnsi="Times New Roman" w:cs="Times New Roman"/>
                <w:bCs/>
                <w:sz w:val="30"/>
                <w:szCs w:val="30"/>
                <w:lang w:val="ru-RU"/>
              </w:rPr>
              <w:t>сентябре</w:t>
            </w:r>
            <w:r w:rsidRPr="00EF7746">
              <w:rPr>
                <w:rFonts w:ascii="Times New Roman" w:eastAsia="Times New Roman" w:hAnsi="Times New Roman" w:cs="Times New Roman"/>
                <w:bCs/>
                <w:sz w:val="30"/>
                <w:szCs w:val="30"/>
                <w:lang w:val="ru-RU"/>
              </w:rPr>
              <w:t xml:space="preserve"> 2024 года</w:t>
            </w:r>
            <w:r>
              <w:rPr>
                <w:rFonts w:ascii="Times New Roman" w:eastAsia="Times New Roman" w:hAnsi="Times New Roman" w:cs="Times New Roman"/>
                <w:bCs/>
                <w:sz w:val="30"/>
                <w:szCs w:val="30"/>
                <w:lang w:val="ru-RU"/>
              </w:rPr>
              <w:t xml:space="preserve">                                                                                   – 26</w:t>
            </w:r>
          </w:p>
        </w:tc>
      </w:tr>
    </w:tbl>
    <w:p w:rsidR="00A056EB" w:rsidRPr="00A056EB" w:rsidRDefault="00A056EB" w:rsidP="00A056EB">
      <w:pPr>
        <w:rPr>
          <w:rFonts w:ascii="Times New Roman" w:eastAsia="Times New Roman" w:hAnsi="Times New Roman" w:cs="Times New Roman"/>
          <w:sz w:val="30"/>
          <w:szCs w:val="30"/>
          <w:lang w:val="ru-RU"/>
        </w:rPr>
      </w:pPr>
      <w:r w:rsidRPr="00A056EB">
        <w:rPr>
          <w:rFonts w:ascii="Times New Roman" w:eastAsia="Times New Roman" w:hAnsi="Times New Roman" w:cs="Times New Roman"/>
          <w:sz w:val="30"/>
          <w:szCs w:val="30"/>
          <w:lang w:val="ru-RU"/>
        </w:rPr>
        <w:br w:type="page"/>
      </w:r>
    </w:p>
    <w:p w:rsidR="00092710" w:rsidRDefault="00092710" w:rsidP="005606FB">
      <w:pPr>
        <w:spacing w:after="0" w:line="240" w:lineRule="auto"/>
        <w:ind w:right="-284"/>
        <w:jc w:val="center"/>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b/>
          <w:bCs/>
          <w:sz w:val="30"/>
          <w:szCs w:val="30"/>
          <w:lang w:val="ru-RU"/>
        </w:rPr>
        <w:lastRenderedPageBreak/>
        <w:t>МЫ ВМЕСТЕ НАВСЕГДА:</w:t>
      </w:r>
      <w:r w:rsidRPr="00092710">
        <w:rPr>
          <w:rFonts w:ascii="Times New Roman" w:eastAsia="Times New Roman" w:hAnsi="Times New Roman" w:cs="Times New Roman"/>
          <w:sz w:val="30"/>
          <w:szCs w:val="30"/>
          <w:lang w:val="ru-RU"/>
        </w:rPr>
        <w:br/>
      </w:r>
      <w:r w:rsidRPr="00092710">
        <w:rPr>
          <w:rFonts w:ascii="Times New Roman" w:eastAsia="Times New Roman" w:hAnsi="Times New Roman" w:cs="Times New Roman"/>
          <w:b/>
          <w:bCs/>
          <w:sz w:val="30"/>
          <w:szCs w:val="30"/>
          <w:lang w:val="ru-RU"/>
        </w:rPr>
        <w:t>К 85-ЛЕТИЮ ВОССОЕДИНЕНИЯ ЗАПАДНОЙ БЕЛАРУСИ И БССР</w:t>
      </w:r>
    </w:p>
    <w:p w:rsidR="005606FB" w:rsidRPr="00092710" w:rsidRDefault="005606FB" w:rsidP="005606FB">
      <w:pPr>
        <w:spacing w:after="0" w:line="240" w:lineRule="auto"/>
        <w:ind w:right="-284"/>
        <w:jc w:val="center"/>
        <w:rPr>
          <w:rFonts w:ascii="Times New Roman" w:eastAsia="Times New Roman" w:hAnsi="Times New Roman" w:cs="Times New Roman"/>
          <w:sz w:val="30"/>
          <w:szCs w:val="30"/>
          <w:lang w:val="ru-RU"/>
        </w:rPr>
      </w:pP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1A0C8A">
        <w:rPr>
          <w:rFonts w:ascii="Times New Roman" w:eastAsia="Times New Roman" w:hAnsi="Times New Roman" w:cs="Times New Roman"/>
          <w:sz w:val="30"/>
          <w:szCs w:val="30"/>
          <w:u w:val="single"/>
          <w:lang w:val="ru-RU"/>
        </w:rPr>
        <w:t xml:space="preserve">Слайд </w:t>
      </w:r>
      <w:r>
        <w:rPr>
          <w:rFonts w:ascii="Times New Roman" w:eastAsia="Times New Roman" w:hAnsi="Times New Roman" w:cs="Times New Roman"/>
          <w:sz w:val="30"/>
          <w:szCs w:val="30"/>
          <w:u w:val="single"/>
          <w:lang w:val="ru-RU"/>
        </w:rPr>
        <w:t>2</w:t>
      </w:r>
      <w:r w:rsidRPr="001A0C8A">
        <w:rPr>
          <w:rFonts w:ascii="Times New Roman" w:eastAsia="Times New Roman" w:hAnsi="Times New Roman" w:cs="Times New Roman"/>
          <w:sz w:val="30"/>
          <w:szCs w:val="30"/>
          <w:u w:val="single"/>
          <w:lang w:val="ru-RU"/>
        </w:rPr>
        <w:t xml:space="preserve">. </w:t>
      </w:r>
      <w:r>
        <w:rPr>
          <w:rFonts w:ascii="Times New Roman" w:eastAsia="Times New Roman" w:hAnsi="Times New Roman" w:cs="Times New Roman"/>
          <w:sz w:val="30"/>
          <w:szCs w:val="30"/>
          <w:u w:val="single"/>
          <w:lang w:val="ru-RU"/>
        </w:rPr>
        <w:t>Видеоролик</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истории человечества найдется мало государств, которые были бы разъединены, но всё-таки воссоединились. Снова стали одним целым. И наша страна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один из немногих, можно даже сказать, уникальных примеров.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85 лет назад произошло воссоединение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нашей страны,</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белорусского народа.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 тех пор</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мы едины территориально и духовно.</w:t>
      </w:r>
      <w:r w:rsidRPr="00092710">
        <w:rPr>
          <w:rFonts w:ascii="Times New Roman" w:eastAsia="Times New Roman" w:hAnsi="Times New Roman" w:cs="Times New Roman"/>
          <w:sz w:val="30"/>
          <w:szCs w:val="30"/>
          <w:lang w:val="ru-RU"/>
        </w:rPr>
        <w:t xml:space="preserve"> И никто не вправе сказать, что кто-то, кроме нас самих, решает судьбу нашей свободной Родины.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Давайте вспомним, что этому событию предшествовало.</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После краха Российской империи в условиях Первой мировой войны активизировался поиск моделей государственности Беларуси.</w:t>
      </w:r>
    </w:p>
    <w:p w:rsidR="001A0C8A" w:rsidRDefault="001A0C8A" w:rsidP="0036736C">
      <w:pPr>
        <w:spacing w:after="0" w:line="240" w:lineRule="auto"/>
        <w:ind w:right="-284" w:firstLine="709"/>
        <w:jc w:val="both"/>
        <w:rPr>
          <w:rFonts w:ascii="Times New Roman" w:eastAsia="Times New Roman" w:hAnsi="Times New Roman" w:cs="Times New Roman"/>
          <w:sz w:val="30"/>
          <w:szCs w:val="30"/>
          <w:lang w:val="ru-RU"/>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1A0C8A">
        <w:rPr>
          <w:rFonts w:ascii="Times New Roman" w:eastAsia="Times New Roman" w:hAnsi="Times New Roman" w:cs="Times New Roman"/>
          <w:sz w:val="30"/>
          <w:szCs w:val="30"/>
          <w:u w:val="single"/>
          <w:lang w:val="ru-RU"/>
        </w:rPr>
        <w:t>Слайд 3. Оккупация г. Минска кайзерскими войсками. БНР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Часть белорусских «активистов» пыталась найти себе покровителей среди еще воюющих держав либо заручиться их поддержкой. Безрезультатно.</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Шансов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 успех у «деятелей» БНР не было</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ни одного.</w:t>
      </w:r>
      <w:r w:rsidRPr="00092710">
        <w:rPr>
          <w:rFonts w:ascii="Times New Roman" w:eastAsia="Times New Roman" w:hAnsi="Times New Roman" w:cs="Times New Roman"/>
          <w:sz w:val="30"/>
          <w:szCs w:val="30"/>
          <w:lang w:val="ru-RU"/>
        </w:rPr>
        <w:t xml:space="preserve"> Просто потому, что </w:t>
      </w:r>
      <w:r w:rsidRPr="00092710">
        <w:rPr>
          <w:rFonts w:ascii="Times New Roman" w:eastAsia="Times New Roman" w:hAnsi="Times New Roman" w:cs="Times New Roman"/>
          <w:b/>
          <w:bCs/>
          <w:sz w:val="30"/>
          <w:szCs w:val="30"/>
          <w:lang w:val="ru-RU"/>
        </w:rPr>
        <w:t>независимости на штыках оккупантов не бывает!</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Кстати, аналогичные «потуги» в разных регионах планеты мы наблюдаем и сегодня.</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Реальную возможность становления государственности белорусам предоставила именно советская власть.</w:t>
      </w:r>
      <w:r w:rsidRPr="00092710">
        <w:rPr>
          <w:rFonts w:ascii="Times New Roman" w:eastAsia="Times New Roman" w:hAnsi="Times New Roman" w:cs="Times New Roman"/>
          <w:sz w:val="30"/>
          <w:szCs w:val="30"/>
          <w:lang w:val="ru-RU"/>
        </w:rPr>
        <w:t xml:space="preserve"> После создания 1 января 1919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Социалистической Советской Республики Беларуси (ССРБ) народ сам вершил свою судьбу на родной земле.</w:t>
      </w:r>
    </w:p>
    <w:p w:rsidR="001A0C8A" w:rsidRDefault="001A0C8A" w:rsidP="0036736C">
      <w:pPr>
        <w:spacing w:after="0" w:line="240" w:lineRule="auto"/>
        <w:ind w:right="-284" w:firstLine="709"/>
        <w:jc w:val="both"/>
        <w:rPr>
          <w:rFonts w:ascii="Times New Roman" w:eastAsia="Times New Roman" w:hAnsi="Times New Roman" w:cs="Times New Roman"/>
          <w:sz w:val="30"/>
          <w:szCs w:val="30"/>
          <w:lang w:val="ru-RU"/>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1A0C8A">
        <w:rPr>
          <w:rFonts w:ascii="Times New Roman" w:eastAsia="Times New Roman" w:hAnsi="Times New Roman" w:cs="Times New Roman"/>
          <w:sz w:val="30"/>
          <w:szCs w:val="30"/>
          <w:u w:val="single"/>
          <w:lang w:val="ru-RU"/>
        </w:rPr>
        <w:t>Слайд 4. ССРБ в 1919 году</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Давайте вспомним исторический факт. В 1918 году Совет Народных Комиссаров РСФСР своим декретом отменил действие международных договоров Российской империи с Пруссией и Австрией. Среди прочих были аннулированы и соглашения, касавшиеся разделов Речи Посполитой. Так </w:t>
      </w:r>
      <w:r w:rsidRPr="00092710">
        <w:rPr>
          <w:rFonts w:ascii="Times New Roman" w:eastAsia="Times New Roman" w:hAnsi="Times New Roman" w:cs="Times New Roman"/>
          <w:b/>
          <w:bCs/>
          <w:sz w:val="30"/>
          <w:szCs w:val="30"/>
          <w:lang w:val="ru-RU"/>
        </w:rPr>
        <w:t>советская власть отказалась от любых претензий на территорию Польши и признала её независимость.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Однако польские правители находились в иллюзиях Польши «от можа до можа».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И в 1919 году Польша военной силой забрала под себя часть белорусской территории, никогда ранее полякам не принадлежавшей.</w:t>
      </w:r>
    </w:p>
    <w:p w:rsidR="001A0C8A" w:rsidRDefault="001A0C8A" w:rsidP="0036736C">
      <w:pPr>
        <w:spacing w:after="0" w:line="240" w:lineRule="auto"/>
        <w:ind w:right="-284" w:firstLine="709"/>
        <w:jc w:val="both"/>
        <w:rPr>
          <w:rFonts w:ascii="Times New Roman" w:eastAsia="Times New Roman" w:hAnsi="Times New Roman" w:cs="Times New Roman"/>
          <w:sz w:val="30"/>
          <w:szCs w:val="30"/>
          <w:lang w:val="ru-RU"/>
        </w:rPr>
      </w:pP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1A0C8A">
        <w:rPr>
          <w:rFonts w:ascii="Times New Roman" w:eastAsia="Times New Roman" w:hAnsi="Times New Roman" w:cs="Times New Roman"/>
          <w:sz w:val="30"/>
          <w:szCs w:val="30"/>
          <w:u w:val="single"/>
          <w:lang w:val="ru-RU"/>
        </w:rPr>
        <w:t>Слайд 5. Польско-советская война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Это произошло потому, что в первые годы после Октябрьской революции 1917 года в условиях гражданской войны, иностранной интервенции и внутренних противоречий у большевиков остро не хватало сил для сражений на нескольких фронтах. Большое влияние на поражение Красной Армии в польско-советской войне оказала и всесторонняя помощь Польше странами Антанты. Благодаря их финансовым и материальным вливаниям, к весне 1920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полякам удалось создать армию численностью около 740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чел. Ее боевой подготовкой занимались иностранные военные инструкторы (только из Франции их прибыло около 3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чел.).</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этих обстоятельствах Варшава могла временно диктовать свои условия. Участие Беларуси в переговорах как равноправной стороны неминуемо поставило бы вопрос о проведении размежевания с учетом этнических границ, что категорически не устраивало Варшаву. В силу объективных причин Москва была готова пойти на любые уступки ради прекращения войны.</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После заключения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в 1921 году</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Рижского мирного догово́ра белорусский народ познал трагедию национального разъединения.</w:t>
      </w:r>
      <w:r w:rsidRPr="00092710">
        <w:rPr>
          <w:rFonts w:ascii="Times New Roman" w:eastAsia="Times New Roman" w:hAnsi="Times New Roman" w:cs="Times New Roman"/>
          <w:sz w:val="30"/>
          <w:szCs w:val="30"/>
          <w:lang w:val="ru-RU"/>
        </w:rPr>
        <w:t xml:space="preserve"> В тот момент судьба Беларуси решилась без представителей нашей страны, ведь переговоры с польской стороной вела российско-украинская делегация. Для советского руководства это была вынужденная мера. Примерно такая же, как Брестский мир, который даже сам Ленин называл «похабным».</w:t>
      </w:r>
    </w:p>
    <w:p w:rsidR="001A0C8A" w:rsidRDefault="001A0C8A" w:rsidP="0036736C">
      <w:pPr>
        <w:spacing w:after="0" w:line="240" w:lineRule="auto"/>
        <w:ind w:right="-284" w:firstLine="709"/>
        <w:jc w:val="both"/>
        <w:rPr>
          <w:rFonts w:ascii="Times New Roman" w:eastAsia="Times New Roman" w:hAnsi="Times New Roman" w:cs="Times New Roman"/>
          <w:sz w:val="30"/>
          <w:szCs w:val="30"/>
          <w:lang w:val="ru-RU"/>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1A0C8A">
        <w:rPr>
          <w:rFonts w:ascii="Times New Roman" w:eastAsia="Times New Roman" w:hAnsi="Times New Roman" w:cs="Times New Roman"/>
          <w:sz w:val="30"/>
          <w:szCs w:val="30"/>
          <w:u w:val="single"/>
          <w:lang w:val="ru-RU"/>
        </w:rPr>
        <w:t>Слайд 6. Рижский договор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состав Польши оказались включены свыше 110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кв.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км западных белорусских земель, на которых проживало около 4,5 млн наших соотечественников.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Получив половину Беларуси и четверть Украины, Польша стала государством, в котором поляки составляли только 64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населения. Тем не менее, внутренняя политика польских властей в межвоенный период осуществлялась под лозунгом «Польша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государство одного народа».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По своей сути </w:t>
      </w:r>
      <w:r w:rsidRPr="00092710">
        <w:rPr>
          <w:rFonts w:ascii="Times New Roman" w:eastAsia="Times New Roman" w:hAnsi="Times New Roman" w:cs="Times New Roman"/>
          <w:b/>
          <w:bCs/>
          <w:sz w:val="30"/>
          <w:szCs w:val="30"/>
          <w:lang w:val="ru-RU"/>
        </w:rPr>
        <w:t>Рижский договор</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со стороны Польши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был</w:t>
      </w:r>
      <w:r w:rsidRPr="00092710">
        <w:rPr>
          <w:rFonts w:ascii="Times New Roman" w:eastAsia="Times New Roman" w:hAnsi="Times New Roman" w:cs="Times New Roman"/>
          <w:sz w:val="30"/>
          <w:szCs w:val="30"/>
          <w:lang w:val="ru-RU"/>
        </w:rPr>
        <w:t xml:space="preserve">, во-первых, </w:t>
      </w:r>
      <w:r w:rsidRPr="00092710">
        <w:rPr>
          <w:rFonts w:ascii="Times New Roman" w:eastAsia="Times New Roman" w:hAnsi="Times New Roman" w:cs="Times New Roman"/>
          <w:b/>
          <w:bCs/>
          <w:sz w:val="30"/>
          <w:szCs w:val="30"/>
          <w:lang w:val="ru-RU"/>
        </w:rPr>
        <w:t>антибелорусским</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А во-вторых, если говорить про весь период польского господства в Западной Беларуси, то это</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апофеоз шовинистической политики, которую правящие круги Польши проводили в отношении восточных соседей на протяжении столетий.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На бумаге белорусам была гарантирована «национально-культурная жизнь» в составе польского государства. Однако </w:t>
      </w:r>
      <w:r w:rsidRPr="00092710">
        <w:rPr>
          <w:rFonts w:ascii="Times New Roman" w:eastAsia="Times New Roman" w:hAnsi="Times New Roman" w:cs="Times New Roman"/>
          <w:b/>
          <w:bCs/>
          <w:sz w:val="30"/>
          <w:szCs w:val="30"/>
          <w:lang w:val="ru-RU"/>
        </w:rPr>
        <w:t>Юзеф Пилсудский и его политическое окружение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думали совершенно по-другому.</w:t>
      </w: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1A0C8A">
        <w:rPr>
          <w:rFonts w:ascii="Times New Roman" w:eastAsia="Times New Roman" w:hAnsi="Times New Roman" w:cs="Times New Roman"/>
          <w:sz w:val="30"/>
          <w:szCs w:val="30"/>
          <w:u w:val="single"/>
          <w:lang w:val="ru-RU"/>
        </w:rPr>
        <w:t>Слайд 7. Министр иностранных дел Польши Ю.Бек</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1934 году Министр иностранных дел Польши Юзеф Бек и вовсе цинично заявил на заседании Лиги Наций: «Моя страна прекращает сотрудничество в деле защиты прав национальных меньшинств». Это, как понятно, касалось и литовцев, и украинцев, и нас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белорусов.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Западная Беларусь в составе Польши не имела даже самой</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«куцей»</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территориально-административной автономии.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В то время как ССРБ изначально обладала как суверенитетом, так 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основными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признаками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государства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территорией, населением, системой органов публичной власти, правовой системой. Она реально собрала вокруг себя в 1924 и 1926 годах восточно-белорусские земли.</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Та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же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часть нашего народа, которая оказалась под Польшей, должна была исчезнуть.</w:t>
      </w:r>
      <w:r w:rsidRPr="00092710">
        <w:rPr>
          <w:rFonts w:ascii="Times New Roman" w:eastAsia="Times New Roman" w:hAnsi="Times New Roman" w:cs="Times New Roman"/>
          <w:sz w:val="30"/>
          <w:szCs w:val="30"/>
          <w:lang w:val="ru-RU"/>
        </w:rPr>
        <w:t xml:space="preserve"> Ополячиться. Насильно изменить веру. Поменять всё вплоть до языка, имен и самого образа жизни.</w:t>
      </w:r>
    </w:p>
    <w:p w:rsidR="001A0C8A" w:rsidRDefault="001A0C8A" w:rsidP="0036736C">
      <w:pPr>
        <w:spacing w:after="0" w:line="240" w:lineRule="auto"/>
        <w:ind w:right="-284" w:firstLine="709"/>
        <w:jc w:val="both"/>
        <w:rPr>
          <w:rFonts w:ascii="Times New Roman" w:eastAsia="Times New Roman" w:hAnsi="Times New Roman" w:cs="Times New Roman"/>
          <w:sz w:val="30"/>
          <w:szCs w:val="30"/>
          <w:lang w:val="ru-RU"/>
        </w:rPr>
      </w:pPr>
    </w:p>
    <w:p w:rsidR="001A0C8A"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t xml:space="preserve">Слайд 8. Западная Беларусь в составе Польши. </w:t>
      </w:r>
      <w:r>
        <w:rPr>
          <w:rFonts w:ascii="Times New Roman" w:eastAsia="Times New Roman" w:hAnsi="Times New Roman" w:cs="Times New Roman"/>
          <w:sz w:val="30"/>
          <w:szCs w:val="30"/>
          <w:u w:val="single"/>
          <w:lang w:val="ru-RU"/>
        </w:rPr>
        <w:t>Белорусская культура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На оккупированных белорусских территориях</w:t>
      </w:r>
      <w:r w:rsidRPr="00092710">
        <w:rPr>
          <w:rFonts w:ascii="Times New Roman" w:eastAsia="Times New Roman" w:hAnsi="Times New Roman" w:cs="Times New Roman"/>
          <w:sz w:val="30"/>
          <w:szCs w:val="30"/>
          <w:lang w:val="ru-RU"/>
        </w:rPr>
        <w:t xml:space="preserve">, которые </w:t>
      </w:r>
      <w:r w:rsidRPr="00092710">
        <w:rPr>
          <w:rFonts w:ascii="Times New Roman" w:eastAsia="Times New Roman" w:hAnsi="Times New Roman" w:cs="Times New Roman"/>
          <w:b/>
          <w:bCs/>
          <w:sz w:val="30"/>
          <w:szCs w:val="30"/>
          <w:lang w:val="ru-RU"/>
        </w:rPr>
        <w:t>поляки</w:t>
      </w:r>
      <w:r w:rsidRPr="00092710">
        <w:rPr>
          <w:rFonts w:ascii="Times New Roman" w:eastAsia="Times New Roman" w:hAnsi="Times New Roman" w:cs="Times New Roman"/>
          <w:sz w:val="30"/>
          <w:szCs w:val="30"/>
          <w:lang w:val="ru-RU"/>
        </w:rPr>
        <w:t xml:space="preserve"> называли «кресы всходни», они </w:t>
      </w:r>
      <w:r w:rsidRPr="00092710">
        <w:rPr>
          <w:rFonts w:ascii="Times New Roman" w:eastAsia="Times New Roman" w:hAnsi="Times New Roman" w:cs="Times New Roman"/>
          <w:b/>
          <w:bCs/>
          <w:sz w:val="30"/>
          <w:szCs w:val="30"/>
          <w:lang w:val="ru-RU"/>
        </w:rPr>
        <w:t>вели себя как колонизаторы</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На оторванных белорусских землях «осаживались» польские ветераны-легионеры. Власти «готовили» «осадников» к тому, что их новые фольварки, якобы, со всех сторон окружены «враждебной» территорией.</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Западная Беларусь превратилась под Польшей в отсталый аграрно-сырьевой регион польского государства.</w:t>
      </w:r>
    </w:p>
    <w:p w:rsidR="00985559" w:rsidRDefault="00985559" w:rsidP="0036736C">
      <w:pPr>
        <w:spacing w:after="0" w:line="240" w:lineRule="auto"/>
        <w:ind w:right="-284" w:firstLine="709"/>
        <w:jc w:val="both"/>
        <w:rPr>
          <w:rFonts w:ascii="Times New Roman" w:eastAsia="Times New Roman" w:hAnsi="Times New Roman" w:cs="Times New Roman"/>
          <w:sz w:val="30"/>
          <w:szCs w:val="30"/>
          <w:lang w:val="ru-RU"/>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t>Слайд 9. Западная Беларусь в составе Польши. Деревня</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деревне проживало более </w:t>
      </w:r>
      <w:r w:rsidRPr="00092710">
        <w:rPr>
          <w:rFonts w:ascii="Times New Roman" w:eastAsia="Times New Roman" w:hAnsi="Times New Roman" w:cs="Times New Roman"/>
          <w:b/>
          <w:bCs/>
          <w:sz w:val="30"/>
          <w:szCs w:val="30"/>
          <w:lang w:val="ru-RU"/>
        </w:rPr>
        <w:t>80</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lang w:val="ru-RU"/>
        </w:rPr>
        <w:t>%</w:t>
      </w:r>
      <w:r w:rsidRPr="00092710">
        <w:rPr>
          <w:rFonts w:ascii="Times New Roman" w:eastAsia="Times New Roman" w:hAnsi="Times New Roman" w:cs="Times New Roman"/>
          <w:sz w:val="30"/>
          <w:szCs w:val="30"/>
          <w:lang w:val="ru-RU"/>
        </w:rPr>
        <w:t xml:space="preserve"> всего населения Западной Беларуси.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начале 1930‑х годов здесь закрылось более </w:t>
      </w:r>
      <w:r w:rsidRPr="00092710">
        <w:rPr>
          <w:rFonts w:ascii="Times New Roman" w:eastAsia="Times New Roman" w:hAnsi="Times New Roman" w:cs="Times New Roman"/>
          <w:b/>
          <w:bCs/>
          <w:sz w:val="30"/>
          <w:szCs w:val="30"/>
          <w:lang w:val="ru-RU"/>
        </w:rPr>
        <w:t>230</w:t>
      </w:r>
      <w:r w:rsidRPr="00092710">
        <w:rPr>
          <w:rFonts w:ascii="Times New Roman" w:eastAsia="Times New Roman" w:hAnsi="Times New Roman" w:cs="Times New Roman"/>
          <w:sz w:val="30"/>
          <w:szCs w:val="30"/>
          <w:lang w:val="ru-RU"/>
        </w:rPr>
        <w:t xml:space="preserve"> предприятий, а число рабочих сократилось на </w:t>
      </w:r>
      <w:r w:rsidRPr="00092710">
        <w:rPr>
          <w:rFonts w:ascii="Times New Roman" w:eastAsia="Times New Roman" w:hAnsi="Times New Roman" w:cs="Times New Roman"/>
          <w:b/>
          <w:bCs/>
          <w:sz w:val="30"/>
          <w:szCs w:val="30"/>
          <w:lang w:val="ru-RU"/>
        </w:rPr>
        <w:t>46</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lang w:val="ru-RU"/>
        </w:rPr>
        <w:t>%</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Всего в этом крае было около </w:t>
      </w:r>
      <w:r w:rsidRPr="00092710">
        <w:rPr>
          <w:rFonts w:ascii="Times New Roman" w:eastAsia="Times New Roman" w:hAnsi="Times New Roman" w:cs="Times New Roman"/>
          <w:b/>
          <w:bCs/>
          <w:sz w:val="30"/>
          <w:szCs w:val="30"/>
          <w:lang w:val="ru-RU"/>
        </w:rPr>
        <w:t>700</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тыс</w:t>
      </w:r>
      <w:r w:rsidRPr="00092710">
        <w:rPr>
          <w:rFonts w:ascii="Times New Roman" w:eastAsia="Times New Roman" w:hAnsi="Times New Roman" w:cs="Times New Roman"/>
          <w:sz w:val="30"/>
          <w:szCs w:val="30"/>
          <w:lang w:val="ru-RU"/>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безработных.</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Полонизация и кровавое усмирение жителей «кресов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всходних» вызывали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массовое возмущение белорусов.</w:t>
      </w:r>
      <w:r w:rsidRPr="00092710">
        <w:rPr>
          <w:rFonts w:ascii="Times New Roman" w:eastAsia="Times New Roman" w:hAnsi="Times New Roman" w:cs="Times New Roman"/>
          <w:sz w:val="30"/>
          <w:szCs w:val="30"/>
          <w:lang w:val="ru-RU"/>
        </w:rPr>
        <w:t xml:space="preserve"> Вначале были демонстрации и забастовки, а уже в 1922 году началась партизанская борьба.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Что интересно: наиболее интенсивными вооруженные выступления были на Белосточчине и Гродненщине.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«Колониальный эксперимент» польских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воевод</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 землях Западной Беларуси не удался.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Зато 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Западной Беларуси был установлен военно-полицейский режим</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начался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полицейский террор.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Давайте вспомним слова ещё одного «ясновельможного пана»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Бронисла́ва Перацкого</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министра внутренних дел с 1931 по 1934 год. На вопрос американской журналистки о карательных акциях в Западной Беларуси и Украине он прямо заявил: «Дайте нам ещё десять лет, и вы с фонарём среди бела дня не найдете ни одного украинца и ни одного белоруса».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Членство в коммунистической партии каралось вплоть до пожизненного заключения. Причем даже </w:t>
      </w:r>
      <w:r w:rsidRPr="00092710">
        <w:rPr>
          <w:rFonts w:ascii="Times New Roman" w:eastAsia="Times New Roman" w:hAnsi="Times New Roman" w:cs="Times New Roman"/>
          <w:b/>
          <w:bCs/>
          <w:sz w:val="30"/>
          <w:szCs w:val="30"/>
          <w:lang w:val="ru-RU"/>
        </w:rPr>
        <w:t>перевод Библии на белорусский язык расценивался как</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«коммунистическая деятельность».</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Белорусская культура была поставлена в условия постоянной борьбы за выживание. Вдумайтесь: </w:t>
      </w:r>
      <w:r w:rsidRPr="00092710">
        <w:rPr>
          <w:rFonts w:ascii="Times New Roman" w:eastAsia="Times New Roman" w:hAnsi="Times New Roman" w:cs="Times New Roman"/>
          <w:b/>
          <w:bCs/>
          <w:sz w:val="30"/>
          <w:szCs w:val="30"/>
          <w:lang w:val="ru-RU"/>
        </w:rPr>
        <w:t>к</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1938-му</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учебному году не осталось ни одной белорусской школы</w:t>
      </w:r>
      <w:r w:rsidRPr="00092710">
        <w:rPr>
          <w:rFonts w:ascii="Times New Roman" w:eastAsia="Times New Roman" w:hAnsi="Times New Roman" w:cs="Times New Roman"/>
          <w:sz w:val="30"/>
          <w:szCs w:val="30"/>
          <w:lang w:val="ru-RU"/>
        </w:rPr>
        <w:t>.</w:t>
      </w:r>
    </w:p>
    <w:p w:rsidR="00985559" w:rsidRDefault="00985559" w:rsidP="0036736C">
      <w:pPr>
        <w:spacing w:after="0" w:line="240" w:lineRule="auto"/>
        <w:ind w:right="-284" w:firstLine="709"/>
        <w:jc w:val="both"/>
        <w:rPr>
          <w:rFonts w:ascii="Times New Roman" w:eastAsia="Times New Roman" w:hAnsi="Times New Roman" w:cs="Times New Roman"/>
          <w:sz w:val="30"/>
          <w:szCs w:val="30"/>
          <w:lang w:val="ru-RU"/>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t xml:space="preserve">Слайд 10. Западная Беларусь в составе Польши. Белорусские школы </w:t>
      </w:r>
      <w:r>
        <w:rPr>
          <w:rFonts w:ascii="Times New Roman" w:eastAsia="Times New Roman" w:hAnsi="Times New Roman" w:cs="Times New Roman"/>
          <w:sz w:val="30"/>
          <w:szCs w:val="30"/>
          <w:u w:val="single"/>
          <w:lang w:val="ru-RU"/>
        </w:rPr>
        <w:br/>
      </w:r>
      <w:r w:rsidRPr="00985559">
        <w:rPr>
          <w:rFonts w:ascii="Times New Roman" w:eastAsia="Times New Roman" w:hAnsi="Times New Roman" w:cs="Times New Roman"/>
          <w:sz w:val="30"/>
          <w:szCs w:val="30"/>
          <w:u w:val="single"/>
          <w:lang w:val="ru-RU"/>
        </w:rPr>
        <w:t>и газеты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Польская политика по отношению к оккупированным народам Беларуси и Украины по ряду параметров была сопоставима с варварским режимом Гитлера.</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1934 году в Берёзе-Картузской появился концентрационный лагерь. Здесь в нечеловеческих условиях томились и подвергались пыткам тысячи «общественно опасных элементов»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люди, которые пытались противостоять полонизации.</w:t>
      </w:r>
    </w:p>
    <w:p w:rsidR="00985559" w:rsidRDefault="00985559" w:rsidP="0036736C">
      <w:pPr>
        <w:spacing w:after="0" w:line="240" w:lineRule="auto"/>
        <w:ind w:right="-284" w:firstLine="709"/>
        <w:jc w:val="both"/>
        <w:rPr>
          <w:rFonts w:ascii="Times New Roman" w:eastAsia="Times New Roman" w:hAnsi="Times New Roman" w:cs="Times New Roman"/>
          <w:sz w:val="30"/>
          <w:szCs w:val="30"/>
          <w:lang w:val="ru-RU"/>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t>Слайд 11. Концлагерь в Березе-Картузской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Фактически это страшное место стало тождественным созданным впоследствии «Майданеку», «Освенциму», «Тростенцу» и другим лагерям смерти.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И сегодня </w:t>
      </w:r>
      <w:r w:rsidRPr="00092710">
        <w:rPr>
          <w:rFonts w:ascii="Times New Roman" w:eastAsia="Times New Roman" w:hAnsi="Times New Roman" w:cs="Times New Roman"/>
          <w:b/>
          <w:bCs/>
          <w:sz w:val="30"/>
          <w:szCs w:val="30"/>
          <w:lang w:val="ru-RU"/>
        </w:rPr>
        <w:t>мы свято чтим всех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тех, кто самоотверженно отстаивал право</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белорусов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«людзьм</w:t>
      </w:r>
      <w:r w:rsidRPr="00092710">
        <w:rPr>
          <w:rFonts w:ascii="Times New Roman" w:eastAsia="Times New Roman" w:hAnsi="Times New Roman" w:cs="Times New Roman"/>
          <w:b/>
          <w:bCs/>
          <w:sz w:val="30"/>
          <w:szCs w:val="30"/>
          <w:lang w:val="en-US"/>
        </w:rPr>
        <w:t>i</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звацца».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том числе и поэтому нам, белорусам, совершенно нечего стыдиться за предвоенную историю СССР. Давайте вспомним,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той же Польши.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Широко известно о политических играх Варшавы и Берлина 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1930-х годах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прошлого века.</w:t>
      </w:r>
      <w:r w:rsidRPr="00092710">
        <w:rPr>
          <w:rFonts w:ascii="Times New Roman" w:eastAsia="Times New Roman" w:hAnsi="Times New Roman" w:cs="Times New Roman"/>
          <w:sz w:val="30"/>
          <w:szCs w:val="30"/>
          <w:lang w:val="ru-RU"/>
        </w:rPr>
        <w:t xml:space="preserve"> В 1933 году Польша признала нацистский рейх, обеспечив ему поддержку на международном уровне. В 1934 году Польша стала первой страной в Европе, заключившей с Германией Договор о ненападении. В 1938 году Польша в результате договорённостей с Берлином вторглась в Чехословакию и оккупировала Тешинскую область.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Представьте себе: у польского командования до марта 1939 года не было плана обороны на Западе. Всё внимание обращалось только на Восток, только против СССР. Однако тогда для нацистских стратегов (равно как и сегодня для Вашинг</w:t>
      </w:r>
      <w:r w:rsidR="00CA49C0" w:rsidRPr="005606FB">
        <w:rPr>
          <w:rFonts w:ascii="Times New Roman" w:eastAsia="Times New Roman" w:hAnsi="Times New Roman" w:cs="Times New Roman"/>
          <w:sz w:val="30"/>
          <w:szCs w:val="30"/>
          <w:lang w:val="ru-RU"/>
        </w:rPr>
        <w:t>т</w:t>
      </w:r>
      <w:r w:rsidRPr="00092710">
        <w:rPr>
          <w:rFonts w:ascii="Times New Roman" w:eastAsia="Times New Roman" w:hAnsi="Times New Roman" w:cs="Times New Roman"/>
          <w:sz w:val="30"/>
          <w:szCs w:val="30"/>
          <w:lang w:val="ru-RU"/>
        </w:rPr>
        <w:t>она и Брюсселя) Польша являлась лишь разменной картой.</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sz w:val="30"/>
          <w:szCs w:val="30"/>
          <w:lang w:val="ru-RU"/>
        </w:rPr>
        <w:t>Ещё 28 апреля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Германия аннулировала договор с Польшей о ненападении, а германский генштаб приступил к заключительному этапу разработки плана «Вайс», плана захвата Польши. Это неоспоримое свидетельство того, что </w:t>
      </w:r>
      <w:r w:rsidRPr="00092710">
        <w:rPr>
          <w:rFonts w:ascii="Times New Roman" w:eastAsia="Times New Roman" w:hAnsi="Times New Roman" w:cs="Times New Roman"/>
          <w:b/>
          <w:bCs/>
          <w:sz w:val="30"/>
          <w:szCs w:val="30"/>
          <w:lang w:val="ru-RU"/>
        </w:rPr>
        <w:t>судьба польского государства была предопределена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 четыре месяца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до подписания 23 августа 1939</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lang w:val="ru-RU"/>
        </w:rPr>
        <w:t>г.</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германо-советского договора о ненападении.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lang w:val="ru-RU"/>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t>Слайд 12. Пакт Молотова-Риббентропа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К пакту Молотова–Риббентропа не прилагалась военная конвенция. А значит, достигнутые договорённости между Германией и Советским Союзом не делали их союзниками ни формально, ни фактически.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В той</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большой предвоенной политической игре польская элита, крупно просчитавшись,</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получается,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«сама себя высекла».</w:t>
      </w:r>
      <w:r w:rsidRPr="00092710">
        <w:rPr>
          <w:rFonts w:ascii="Times New Roman" w:eastAsia="Times New Roman" w:hAnsi="Times New Roman" w:cs="Times New Roman"/>
          <w:sz w:val="30"/>
          <w:szCs w:val="30"/>
          <w:lang w:val="ru-RU"/>
        </w:rPr>
        <w:t xml:space="preserve"> После начала Второй мировой войны 1 сентября 1939 года Польша потерпела быстрое и сокрушительное поражение в войне с Германией.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А что в это время делала варшавская «верхушка»? В этот сложный для своей страны период </w:t>
      </w:r>
      <w:r w:rsidRPr="00092710">
        <w:rPr>
          <w:rFonts w:ascii="Times New Roman" w:eastAsia="Times New Roman" w:hAnsi="Times New Roman" w:cs="Times New Roman"/>
          <w:b/>
          <w:bCs/>
          <w:sz w:val="30"/>
          <w:szCs w:val="30"/>
          <w:lang w:val="ru-RU"/>
        </w:rPr>
        <w:t>польские «вожди»</w:t>
      </w:r>
      <w:r w:rsidRPr="00092710">
        <w:rPr>
          <w:rFonts w:ascii="Times New Roman" w:eastAsia="Times New Roman" w:hAnsi="Times New Roman" w:cs="Times New Roman"/>
          <w:sz w:val="30"/>
          <w:szCs w:val="30"/>
          <w:lang w:val="ru-RU"/>
        </w:rPr>
        <w:t xml:space="preserve"> того времени </w:t>
      </w:r>
      <w:r w:rsidRPr="00092710">
        <w:rPr>
          <w:rFonts w:ascii="Times New Roman" w:eastAsia="Times New Roman" w:hAnsi="Times New Roman" w:cs="Times New Roman"/>
          <w:b/>
          <w:bCs/>
          <w:sz w:val="30"/>
          <w:szCs w:val="30"/>
          <w:lang w:val="ru-RU"/>
        </w:rPr>
        <w:t>бежали</w:t>
      </w:r>
      <w:r w:rsidRPr="00092710">
        <w:rPr>
          <w:rFonts w:ascii="Times New Roman" w:eastAsia="Times New Roman" w:hAnsi="Times New Roman" w:cs="Times New Roman"/>
          <w:sz w:val="30"/>
          <w:szCs w:val="30"/>
          <w:lang w:val="ru-RU"/>
        </w:rPr>
        <w:t xml:space="preserve">, перейдя в ночь с 16 на 17 сентября румынскую границу. Естественно, </w:t>
      </w:r>
      <w:r w:rsidRPr="00092710">
        <w:rPr>
          <w:rFonts w:ascii="Times New Roman" w:eastAsia="Times New Roman" w:hAnsi="Times New Roman" w:cs="Times New Roman"/>
          <w:b/>
          <w:bCs/>
          <w:sz w:val="30"/>
          <w:szCs w:val="30"/>
          <w:lang w:val="ru-RU"/>
        </w:rPr>
        <w:t>не забыв прихватить с собой золотой запас страны</w:t>
      </w:r>
      <w:r w:rsidRPr="00092710">
        <w:rPr>
          <w:rFonts w:ascii="Times New Roman" w:eastAsia="Times New Roman" w:hAnsi="Times New Roman" w:cs="Times New Roman"/>
          <w:sz w:val="30"/>
          <w:szCs w:val="30"/>
          <w:lang w:val="ru-RU"/>
        </w:rPr>
        <w:t>.</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b/>
          <w:bCs/>
          <w:sz w:val="30"/>
          <w:szCs w:val="30"/>
          <w:lang w:val="ru-RU"/>
        </w:rPr>
        <w:t>В обстановке краха Польского государства Красная Армия ввела войска на территорию Западной Беларуси.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lang w:val="ru-RU"/>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t>Слайд 13. Освободительный поход Красной Армии</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sz w:val="30"/>
          <w:szCs w:val="30"/>
          <w:lang w:val="ru-RU"/>
        </w:rPr>
        <w:t xml:space="preserve">При этом требуемые нормы международного права Москвой были соблюдены в полной мере. Принципиальным является следующий факт: </w:t>
      </w:r>
      <w:r w:rsidRPr="00092710">
        <w:rPr>
          <w:rFonts w:ascii="Times New Roman" w:eastAsia="Times New Roman" w:hAnsi="Times New Roman" w:cs="Times New Roman"/>
          <w:b/>
          <w:bCs/>
          <w:sz w:val="30"/>
          <w:szCs w:val="30"/>
          <w:lang w:val="ru-RU"/>
        </w:rPr>
        <w:t>СССР войны Польше не объявлял.</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польское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Правительство тоже признало, что состояния войны с Советским Союзом нет.</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lang w:val="ru-RU"/>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t>Слайд 14. Народное Собрание Западной Беларуси</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b/>
          <w:bCs/>
          <w:sz w:val="30"/>
          <w:szCs w:val="30"/>
          <w:lang w:val="ru-RU"/>
        </w:rPr>
        <w:t>Судьбу освобождённых земель</w:t>
      </w:r>
      <w:r w:rsidRPr="00092710">
        <w:rPr>
          <w:rFonts w:ascii="Times New Roman" w:eastAsia="Times New Roman" w:hAnsi="Times New Roman" w:cs="Times New Roman"/>
          <w:sz w:val="30"/>
          <w:szCs w:val="30"/>
          <w:lang w:val="ru-RU"/>
        </w:rPr>
        <w:t xml:space="preserve">, их дальнейшее воссоединение с БССР </w:t>
      </w:r>
      <w:r w:rsidRPr="00092710">
        <w:rPr>
          <w:rFonts w:ascii="Times New Roman" w:eastAsia="Times New Roman" w:hAnsi="Times New Roman" w:cs="Times New Roman"/>
          <w:b/>
          <w:bCs/>
          <w:sz w:val="30"/>
          <w:szCs w:val="30"/>
          <w:lang w:val="ru-RU"/>
        </w:rPr>
        <w:t>решило</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Народное Собрание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Западной Беларуси</w:t>
      </w:r>
      <w:r w:rsidRPr="00092710">
        <w:rPr>
          <w:rFonts w:ascii="Times New Roman" w:eastAsia="Times New Roman" w:hAnsi="Times New Roman" w:cs="Times New Roman"/>
          <w:sz w:val="30"/>
          <w:szCs w:val="30"/>
          <w:lang w:val="ru-RU"/>
        </w:rPr>
        <w:t xml:space="preserve">. Состав его депутатов отражал исторически сложившуюся социальную и национальную структуру населения края. Именно </w:t>
      </w:r>
      <w:r w:rsidRPr="00092710">
        <w:rPr>
          <w:rFonts w:ascii="Times New Roman" w:eastAsia="Times New Roman" w:hAnsi="Times New Roman" w:cs="Times New Roman"/>
          <w:b/>
          <w:bCs/>
          <w:sz w:val="30"/>
          <w:szCs w:val="30"/>
          <w:lang w:val="ru-RU"/>
        </w:rPr>
        <w:t>Народное Собрание стало ярким примером для совершенствования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нашей</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политической системы на современном этапе развития государственности.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lang w:val="ru-RU"/>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lang w:val="ru-RU"/>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lang w:val="ru-RU"/>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lang w:val="ru-RU"/>
        </w:rPr>
      </w:pPr>
    </w:p>
    <w:p w:rsidR="00985559" w:rsidRPr="00985559"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t>Слайд 15. Воссоединение Западной Беларуси с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2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Верховный Совет СССР удовлетворил просьбы о принятии Западной Беларуси и Западной Украины в состав Советского Союза.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14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Верховный Совет БССР принял Закон о включении Западной Беларуси в состав республики.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итоге </w:t>
      </w:r>
      <w:r w:rsidRPr="00092710">
        <w:rPr>
          <w:rFonts w:ascii="Times New Roman" w:eastAsia="Times New Roman" w:hAnsi="Times New Roman" w:cs="Times New Roman"/>
          <w:b/>
          <w:bCs/>
          <w:sz w:val="30"/>
          <w:szCs w:val="30"/>
          <w:lang w:val="ru-RU"/>
        </w:rPr>
        <w:t>территория Беларуси вновь обрела целостность</w:t>
      </w:r>
      <w:r w:rsidRPr="00092710">
        <w:rPr>
          <w:rFonts w:ascii="Times New Roman" w:eastAsia="Times New Roman" w:hAnsi="Times New Roman" w:cs="Times New Roman"/>
          <w:sz w:val="30"/>
          <w:szCs w:val="30"/>
          <w:lang w:val="ru-RU"/>
        </w:rPr>
        <w:t xml:space="preserve">. Белорусское государство получило границы, близкие естественным пределам расселения белорусского народа на протяжении многих веков. </w:t>
      </w:r>
      <w:r w:rsidRPr="00092710">
        <w:rPr>
          <w:rFonts w:ascii="Times New Roman" w:eastAsia="Times New Roman" w:hAnsi="Times New Roman" w:cs="Times New Roman"/>
          <w:b/>
          <w:bCs/>
          <w:sz w:val="30"/>
          <w:szCs w:val="30"/>
          <w:lang w:val="ru-RU"/>
        </w:rPr>
        <w:t>Эти земли исконно были населены белорусами, не являлись спорными территориями по этническому принципу, не были завоёваны нашими предками у соседних народов.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На возвращённой территории сразу начали строиться многие промышленные предприятия. Социалистические преобразования затронули и западнобелорусскую деревню. Начался также активный процесс белорусизации системы народного образования и государственных учреждений.</w:t>
      </w:r>
    </w:p>
    <w:p w:rsidR="00985559" w:rsidRDefault="00985559" w:rsidP="0036736C">
      <w:pPr>
        <w:spacing w:after="0" w:line="240" w:lineRule="auto"/>
        <w:ind w:right="-284" w:firstLine="709"/>
        <w:jc w:val="both"/>
        <w:rPr>
          <w:rFonts w:ascii="Times New Roman" w:eastAsia="Times New Roman" w:hAnsi="Times New Roman" w:cs="Times New Roman"/>
          <w:sz w:val="30"/>
          <w:szCs w:val="30"/>
          <w:lang w:val="ru-RU"/>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t>Слайд 16. Развитие Западной Беларуси в составе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К концу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объем валовой промышленной продукции по сравнению с 1938</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г. увеличился более чем в </w:t>
      </w:r>
      <w:r w:rsidRPr="00092710">
        <w:rPr>
          <w:rFonts w:ascii="Times New Roman" w:eastAsia="Times New Roman" w:hAnsi="Times New Roman" w:cs="Times New Roman"/>
          <w:b/>
          <w:bCs/>
          <w:sz w:val="30"/>
          <w:szCs w:val="30"/>
          <w:lang w:val="ru-RU"/>
        </w:rPr>
        <w:t>два раза</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Более </w:t>
      </w:r>
      <w:r w:rsidRPr="00092710">
        <w:rPr>
          <w:rFonts w:ascii="Times New Roman" w:eastAsia="Times New Roman" w:hAnsi="Times New Roman" w:cs="Times New Roman"/>
          <w:b/>
          <w:bCs/>
          <w:sz w:val="30"/>
          <w:szCs w:val="30"/>
          <w:lang w:val="ru-RU"/>
        </w:rPr>
        <w:t>1 млн</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га</w:t>
      </w:r>
      <w:r w:rsidRPr="00092710">
        <w:rPr>
          <w:rFonts w:ascii="Times New Roman" w:eastAsia="Times New Roman" w:hAnsi="Times New Roman" w:cs="Times New Roman"/>
          <w:sz w:val="30"/>
          <w:szCs w:val="30"/>
          <w:lang w:val="ru-RU"/>
        </w:rPr>
        <w:t xml:space="preserve"> земли было роздано малоземельным и безземельным крестьянам.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Однако бывшие правители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Польши</w:t>
      </w:r>
      <w:r w:rsidRPr="00092710">
        <w:rPr>
          <w:rFonts w:ascii="Times New Roman" w:eastAsia="Times New Roman" w:hAnsi="Times New Roman" w:cs="Times New Roman"/>
          <w:sz w:val="30"/>
          <w:szCs w:val="30"/>
          <w:lang w:val="ru-RU"/>
        </w:rPr>
        <w:t xml:space="preserve">, грабившие ранее Западную Беларусь, </w:t>
      </w:r>
      <w:r w:rsidRPr="00092710">
        <w:rPr>
          <w:rFonts w:ascii="Times New Roman" w:eastAsia="Times New Roman" w:hAnsi="Times New Roman" w:cs="Times New Roman"/>
          <w:b/>
          <w:bCs/>
          <w:sz w:val="30"/>
          <w:szCs w:val="30"/>
          <w:lang w:val="ru-RU"/>
        </w:rPr>
        <w:t>не смирились с фактом объединения белорусских земель</w:t>
      </w:r>
      <w:r w:rsidRPr="00092710">
        <w:rPr>
          <w:rFonts w:ascii="Times New Roman" w:eastAsia="Times New Roman" w:hAnsi="Times New Roman" w:cs="Times New Roman"/>
          <w:sz w:val="30"/>
          <w:szCs w:val="30"/>
          <w:lang w:val="ru-RU"/>
        </w:rPr>
        <w:t>.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 С октября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по июль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органами безопасности было раскрыто 109 подпольных организаций, объединявших 3231 человека.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У нас нет фактов о том, воевали ли во время Великой Отечественной войны бойцы польской Армии Крайовой против немецко-фашистских оккупантов за спасение именно жителей белорусских православных деревень. Но у нас, к сожалению, есть </w:t>
      </w:r>
      <w:r w:rsidRPr="00092710">
        <w:rPr>
          <w:rFonts w:ascii="Times New Roman" w:eastAsia="Times New Roman" w:hAnsi="Times New Roman" w:cs="Times New Roman"/>
          <w:b/>
          <w:bCs/>
          <w:sz w:val="30"/>
          <w:szCs w:val="30"/>
          <w:lang w:val="ru-RU"/>
        </w:rPr>
        <w:t>страшные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данные о карательных акциях «аковцев» против белорусского населения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 советских партизан.</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Зачастую вместе с немцами и полицаями</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Один пример. Командир Столбцовского отряда Армии Крайовой, капитан Пильх (позывной «Гура») в своих мемуарах написал, что его легионеры с декабря 1943</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по июнь 1944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00CA49C0" w:rsidRPr="005606FB">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sz w:val="30"/>
          <w:szCs w:val="30"/>
          <w:lang w:val="ru-RU"/>
        </w:rPr>
        <w:t>уничтожили 6 тысяч большевиков». Среди этих «большевиков» значительную часть составляли старики, женщины и дети. Наши соотечественники...</w:t>
      </w:r>
    </w:p>
    <w:p w:rsidR="00092710"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t>Слайд 17. Карательные акции Армии Крайовой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Об актах терроризма против белорусов, совершённых командирами и боевиками Армии Крайовой и пост-аковского подполья,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мы должны говорить искренне, честно, во весь голос.</w:t>
      </w:r>
      <w:r w:rsidRPr="00092710">
        <w:rPr>
          <w:rFonts w:ascii="Times New Roman" w:eastAsia="Times New Roman" w:hAnsi="Times New Roman" w:cs="Times New Roman"/>
          <w:sz w:val="30"/>
          <w:szCs w:val="30"/>
          <w:lang w:val="ru-RU"/>
        </w:rPr>
        <w:t xml:space="preserve"> И всегда помнить нашу национальную боль.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Это тем более важно сейчас, когда на </w:t>
      </w:r>
      <w:r w:rsidRPr="00092710">
        <w:rPr>
          <w:rFonts w:ascii="Times New Roman" w:eastAsia="Times New Roman" w:hAnsi="Times New Roman" w:cs="Times New Roman"/>
          <w:b/>
          <w:bCs/>
          <w:sz w:val="30"/>
          <w:szCs w:val="30"/>
          <w:lang w:val="ru-RU"/>
        </w:rPr>
        <w:t>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Каждый год мы видим очередные попытки всячески «обелить» недальновидную политику польского правительства в 1939 году, а вину за разгром Польши возложить на руководство СССР.</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Польское руководство старательно забывает, что в 1945 году возрождение польской государственности обеспечил именно СССР.</w:t>
      </w:r>
      <w:r w:rsidRPr="00092710">
        <w:rPr>
          <w:rFonts w:ascii="Times New Roman" w:eastAsia="Times New Roman" w:hAnsi="Times New Roman" w:cs="Times New Roman"/>
          <w:sz w:val="30"/>
          <w:szCs w:val="30"/>
          <w:lang w:val="ru-RU"/>
        </w:rPr>
        <w:t xml:space="preserve"> Это может характеризоваться исключительно как историческое беспамятство.</w:t>
      </w:r>
    </w:p>
    <w:p w:rsidR="00985559" w:rsidRDefault="00985559" w:rsidP="0036736C">
      <w:pPr>
        <w:spacing w:after="0" w:line="240" w:lineRule="auto"/>
        <w:ind w:right="-284" w:firstLine="709"/>
        <w:jc w:val="both"/>
        <w:rPr>
          <w:rFonts w:ascii="Times New Roman" w:eastAsia="Times New Roman" w:hAnsi="Times New Roman" w:cs="Times New Roman"/>
          <w:sz w:val="30"/>
          <w:szCs w:val="30"/>
          <w:lang w:val="ru-RU"/>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36736C">
        <w:rPr>
          <w:rFonts w:ascii="Times New Roman" w:eastAsia="Times New Roman" w:hAnsi="Times New Roman" w:cs="Times New Roman"/>
          <w:sz w:val="30"/>
          <w:szCs w:val="30"/>
          <w:u w:val="single"/>
          <w:lang w:val="ru-RU"/>
        </w:rPr>
        <w:t>Слайд 18. Изменение территории Польши в 1945 году. Ялтинская конференция</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Зато польские власти отказали нам в содействии в расследовании уголовного дела о геноциде белорусского народа в годы Великой Отечественной войны. И одновременно разрешили бессудное убийство безоружных мигрантов, посмевших ступить на польскую землю.</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Естественно, таким польским реваншистам </w:t>
      </w:r>
      <w:r w:rsidRPr="00092710">
        <w:rPr>
          <w:rFonts w:ascii="Times New Roman" w:eastAsia="Times New Roman" w:hAnsi="Times New Roman" w:cs="Times New Roman"/>
          <w:b/>
          <w:bCs/>
          <w:sz w:val="30"/>
          <w:szCs w:val="30"/>
          <w:lang w:val="ru-RU"/>
        </w:rPr>
        <w:t>рьяно подыгрывают</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грызущиеся между собой за гранты кучки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«беглых»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провокаторов-радикалов</w:t>
      </w:r>
      <w:r w:rsidRPr="00092710">
        <w:rPr>
          <w:rFonts w:ascii="Times New Roman" w:eastAsia="Times New Roman" w:hAnsi="Times New Roman" w:cs="Times New Roman"/>
          <w:sz w:val="30"/>
          <w:szCs w:val="30"/>
          <w:lang w:val="ru-RU"/>
        </w:rPr>
        <w:t>. Это, будем говорить прямо, яркий пример откровенного холопства перед нынешней польской «шляхтой».</w:t>
      </w:r>
    </w:p>
    <w:p w:rsidR="0036736C" w:rsidRDefault="0036736C" w:rsidP="0036736C">
      <w:pPr>
        <w:spacing w:after="0" w:line="240" w:lineRule="auto"/>
        <w:ind w:right="-284" w:firstLine="709"/>
        <w:jc w:val="both"/>
        <w:rPr>
          <w:rFonts w:ascii="Times New Roman" w:eastAsia="Times New Roman" w:hAnsi="Times New Roman" w:cs="Times New Roman"/>
          <w:sz w:val="30"/>
          <w:szCs w:val="30"/>
          <w:lang w:val="ru-RU"/>
        </w:rPr>
      </w:pP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36736C">
        <w:rPr>
          <w:rFonts w:ascii="Times New Roman" w:eastAsia="Times New Roman" w:hAnsi="Times New Roman" w:cs="Times New Roman"/>
          <w:sz w:val="30"/>
          <w:szCs w:val="30"/>
          <w:u w:val="single"/>
          <w:lang w:val="ru-RU"/>
        </w:rPr>
        <w:t>Слайд 19. Р.Райс «Бурый». Марши «про́клятых солдат»</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lang w:val="ru-RU"/>
        </w:rPr>
        <w:t xml:space="preserve"> веке польские националисты ежегодно проходят циничным маршем </w:t>
      </w:r>
      <w:bookmarkStart w:id="2" w:name="_Hlk177034186"/>
      <w:r w:rsidRPr="00092710">
        <w:rPr>
          <w:rFonts w:ascii="Times New Roman" w:eastAsia="Times New Roman" w:hAnsi="Times New Roman" w:cs="Times New Roman"/>
          <w:sz w:val="30"/>
          <w:szCs w:val="30"/>
          <w:lang w:val="ru-RU"/>
        </w:rPr>
        <w:t xml:space="preserve">«про́клятых </w:t>
      </w:r>
      <w:bookmarkEnd w:id="2"/>
      <w:r w:rsidRPr="00092710">
        <w:rPr>
          <w:rFonts w:ascii="Times New Roman" w:eastAsia="Times New Roman" w:hAnsi="Times New Roman" w:cs="Times New Roman"/>
          <w:sz w:val="30"/>
          <w:szCs w:val="30"/>
          <w:lang w:val="ru-RU"/>
        </w:rPr>
        <w:t xml:space="preserve">солдат» по Гайновке, где у многих белорусов погибли родственники и близкие люди. У них отняли жизни уже после войны. Мы всегда должны помнить и будем помнить, что в 1946 году 3-я Виленская </w:t>
      </w:r>
      <w:r w:rsidRPr="00092710">
        <w:rPr>
          <w:rFonts w:ascii="Times New Roman" w:eastAsia="Times New Roman" w:hAnsi="Times New Roman" w:cs="Times New Roman"/>
          <w:b/>
          <w:bCs/>
          <w:sz w:val="30"/>
          <w:szCs w:val="30"/>
          <w:lang w:val="ru-RU"/>
        </w:rPr>
        <w:t>бригада</w:t>
      </w:r>
      <w:r w:rsidRPr="00092710">
        <w:rPr>
          <w:rFonts w:ascii="Times New Roman" w:eastAsia="Times New Roman" w:hAnsi="Times New Roman" w:cs="Times New Roman"/>
          <w:sz w:val="30"/>
          <w:szCs w:val="30"/>
          <w:lang w:val="ru-RU"/>
        </w:rPr>
        <w:t xml:space="preserve"> под командованием </w:t>
      </w:r>
      <w:r w:rsidRPr="00092710">
        <w:rPr>
          <w:rFonts w:ascii="Times New Roman" w:eastAsia="Times New Roman" w:hAnsi="Times New Roman" w:cs="Times New Roman"/>
          <w:b/>
          <w:bCs/>
          <w:sz w:val="30"/>
          <w:szCs w:val="30"/>
          <w:lang w:val="ru-RU"/>
        </w:rPr>
        <w:t>палача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Ромуальда Райса</w:t>
      </w:r>
      <w:r w:rsidRPr="00092710">
        <w:rPr>
          <w:rFonts w:ascii="Times New Roman" w:eastAsia="Times New Roman" w:hAnsi="Times New Roman" w:cs="Times New Roman"/>
          <w:sz w:val="30"/>
          <w:szCs w:val="30"/>
          <w:lang w:val="ru-RU"/>
        </w:rPr>
        <w:t xml:space="preserve"> по кличке «Бурый» </w:t>
      </w:r>
      <w:r w:rsidRPr="00092710">
        <w:rPr>
          <w:rFonts w:ascii="Times New Roman" w:eastAsia="Times New Roman" w:hAnsi="Times New Roman" w:cs="Times New Roman"/>
          <w:b/>
          <w:bCs/>
          <w:sz w:val="30"/>
          <w:szCs w:val="30"/>
          <w:lang w:val="ru-RU"/>
        </w:rPr>
        <w:t>сожгла 5 белорусских православных деревень</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в Подляшье.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Были зверски убиты</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около 80</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человек</w:t>
      </w:r>
      <w:r w:rsidRPr="00092710">
        <w:rPr>
          <w:rFonts w:ascii="Times New Roman" w:eastAsia="Times New Roman" w:hAnsi="Times New Roman" w:cs="Times New Roman"/>
          <w:sz w:val="30"/>
          <w:szCs w:val="30"/>
          <w:lang w:val="ru-RU"/>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А ведь это была Белостокская область, которая была передана (заметьте: даром передана!) Польской Республике Советским Союзом.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Власти советской Польши поймали Райса, судили и казнили его в Белостоке. А после развала Советского Союза правители Польши «Бурого» де-факто реабилитировали.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И теперь в Гайновке польские граждане</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наши этнические белорусы</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должны молча смотреть, как перед ними маршируют провокаторы-радикалы, восхваляя тех, кто жёг их близких только за другую веру и язык.</w:t>
      </w:r>
      <w:r w:rsidRPr="00092710">
        <w:rPr>
          <w:rFonts w:ascii="Times New Roman" w:eastAsia="Times New Roman" w:hAnsi="Times New Roman" w:cs="Times New Roman"/>
          <w:sz w:val="30"/>
          <w:szCs w:val="30"/>
          <w:lang w:val="en-US"/>
        </w:rPr>
        <w:t> </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Почему</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же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польское руководство решительно осуждает немецких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гитлеровских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 украинских бандеровских карателей, а вот своих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убийц</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считает</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«национальными героями»?</w:t>
      </w:r>
      <w:r w:rsidRPr="00092710">
        <w:rPr>
          <w:rFonts w:ascii="Times New Roman" w:eastAsia="Times New Roman" w:hAnsi="Times New Roman" w:cs="Times New Roman"/>
          <w:sz w:val="30"/>
          <w:szCs w:val="30"/>
          <w:lang w:val="ru-RU"/>
        </w:rPr>
        <w:t xml:space="preserve"> Это и есть демократия «по-польски»? В Беларуси не приемлют такие двойные стандарты.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В условиях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ведущейся</w:t>
      </w:r>
      <w:r w:rsidRPr="00092710">
        <w:rPr>
          <w:rFonts w:ascii="Times New Roman" w:eastAsia="Times New Roman" w:hAnsi="Times New Roman" w:cs="Times New Roman"/>
          <w:sz w:val="30"/>
          <w:szCs w:val="30"/>
          <w:lang w:val="ru-RU"/>
        </w:rPr>
        <w:t xml:space="preserve"> против нас с вами полномасштабной </w:t>
      </w:r>
      <w:r w:rsidRPr="00092710">
        <w:rPr>
          <w:rFonts w:ascii="Times New Roman" w:eastAsia="Times New Roman" w:hAnsi="Times New Roman" w:cs="Times New Roman"/>
          <w:b/>
          <w:bCs/>
          <w:sz w:val="30"/>
          <w:szCs w:val="30"/>
          <w:lang w:val="ru-RU"/>
        </w:rPr>
        <w:t>«гибридной» войны наша страна самоотверженно отстаивает историческую память и правду</w:t>
      </w:r>
      <w:r w:rsidRPr="00092710">
        <w:rPr>
          <w:rFonts w:ascii="Times New Roman" w:eastAsia="Times New Roman" w:hAnsi="Times New Roman" w:cs="Times New Roman"/>
          <w:sz w:val="30"/>
          <w:szCs w:val="30"/>
          <w:lang w:val="ru-RU"/>
        </w:rPr>
        <w:t>. Мы никогда не будем равнодушными к попыткам оправдать кровавые рейды боевиков и убийства мирных жителей, осквернить память наших соотечественников.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Мы никогда не пойдём на сделку с совестью</w:t>
      </w:r>
      <w:r w:rsidRPr="00092710">
        <w:rPr>
          <w:rFonts w:ascii="Times New Roman" w:eastAsia="Times New Roman" w:hAnsi="Times New Roman" w:cs="Times New Roman"/>
          <w:sz w:val="30"/>
          <w:szCs w:val="30"/>
          <w:lang w:val="ru-RU"/>
        </w:rPr>
        <w:t>. У нас не было и никогда не будет героизации разных «бандер», «бурых» и других бандитов. Мы должны помнить горе наших предков, радость освободителей и освобожденных, предательство подлецов и торжество справедливости.</w:t>
      </w:r>
    </w:p>
    <w:p w:rsidR="0036736C" w:rsidRDefault="0036736C" w:rsidP="0036736C">
      <w:pPr>
        <w:spacing w:after="0" w:line="240" w:lineRule="auto"/>
        <w:ind w:right="-284" w:firstLine="709"/>
        <w:jc w:val="both"/>
        <w:rPr>
          <w:rFonts w:ascii="Times New Roman" w:eastAsia="Times New Roman" w:hAnsi="Times New Roman" w:cs="Times New Roman"/>
          <w:sz w:val="30"/>
          <w:szCs w:val="30"/>
          <w:lang w:val="ru-RU"/>
        </w:rPr>
      </w:pP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36736C">
        <w:rPr>
          <w:rFonts w:ascii="Times New Roman" w:eastAsia="Times New Roman" w:hAnsi="Times New Roman" w:cs="Times New Roman"/>
          <w:sz w:val="30"/>
          <w:szCs w:val="30"/>
          <w:u w:val="single"/>
          <w:lang w:val="ru-RU"/>
        </w:rPr>
        <w:t>Слайд 20. Развитие Западной Беларуси в составе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Территориальная целостность</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независимой Республики Беларусь, национальное единство нашего народа опирается на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судьбоносные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исторические решения, принятые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85 лет назад.</w:t>
      </w:r>
      <w:r w:rsidRPr="00092710">
        <w:rPr>
          <w:rFonts w:ascii="Times New Roman" w:eastAsia="Times New Roman" w:hAnsi="Times New Roman" w:cs="Times New Roman"/>
          <w:sz w:val="30"/>
          <w:szCs w:val="30"/>
          <w:lang w:val="ru-RU"/>
        </w:rPr>
        <w:t xml:space="preserve"> Строительство подлинно социально-ориентированного государства возможно только в консолидированном обществе.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lang w:val="ru-RU"/>
        </w:rPr>
        <w:t xml:space="preserve"> веке </w:t>
      </w:r>
      <w:r w:rsidRPr="00092710">
        <w:rPr>
          <w:rFonts w:ascii="Times New Roman" w:eastAsia="Times New Roman" w:hAnsi="Times New Roman" w:cs="Times New Roman"/>
          <w:b/>
          <w:bCs/>
          <w:sz w:val="30"/>
          <w:szCs w:val="30"/>
          <w:lang w:val="ru-RU"/>
        </w:rPr>
        <w:t>нас не сломили ни пандемия, ни попытка устроить «цветной» мятеж, ни грабительские санкции</w:t>
      </w:r>
      <w:r w:rsidRPr="00092710">
        <w:rPr>
          <w:rFonts w:ascii="Times New Roman" w:eastAsia="Times New Roman" w:hAnsi="Times New Roman" w:cs="Times New Roman"/>
          <w:sz w:val="30"/>
          <w:szCs w:val="30"/>
          <w:lang w:val="ru-RU"/>
        </w:rPr>
        <w:t xml:space="preserve"> «коллективного» Запада. Не сломили, потому что мы были вместе.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Условиями сохранения единства общества и государства являются: патриотизм; уважение и почитание государственных символов Республики Беларусь; консолидация усилий и ресурсов государства, институтов гражданского общества и граждан по реализации и защите национальных интересов; готовность гражданина достойно исполнить воинский долг, защищать независимость, территориальную целостность и конституционный строй Республики Беларусь; равенство всех перед Законом; уважение конституционных прав и свобод человека и гражданина; социальная ответственность; личная ответственность; конструктивный диалог между гражданами и властью; приверженность традиционным ценностям белорусского общества; неприятие любых форм национальной, религиозной дискриминации.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На нашей стороне Правда.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И </w:t>
      </w:r>
      <w:r w:rsidRPr="00092710">
        <w:rPr>
          <w:rFonts w:ascii="Times New Roman" w:eastAsia="Times New Roman" w:hAnsi="Times New Roman" w:cs="Times New Roman"/>
          <w:b/>
          <w:bCs/>
          <w:sz w:val="30"/>
          <w:szCs w:val="30"/>
          <w:lang w:val="ru-RU"/>
        </w:rPr>
        <w:t>мы едины</w:t>
      </w:r>
      <w:r w:rsidRPr="00092710">
        <w:rPr>
          <w:rFonts w:ascii="Times New Roman" w:eastAsia="Times New Roman" w:hAnsi="Times New Roman" w:cs="Times New Roman"/>
          <w:sz w:val="30"/>
          <w:szCs w:val="30"/>
          <w:lang w:val="ru-RU"/>
        </w:rPr>
        <w:t xml:space="preserve"> в своём стремлении жить на своей земле своим умом и трудом.</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sz w:val="30"/>
          <w:szCs w:val="30"/>
          <w:lang w:val="ru-RU"/>
        </w:rPr>
        <w:t xml:space="preserve">Вот почему для нас </w:t>
      </w:r>
      <w:r w:rsidRPr="00092710">
        <w:rPr>
          <w:rFonts w:ascii="Times New Roman" w:eastAsia="Times New Roman" w:hAnsi="Times New Roman" w:cs="Times New Roman"/>
          <w:b/>
          <w:bCs/>
          <w:sz w:val="30"/>
          <w:szCs w:val="30"/>
          <w:lang w:val="ru-RU"/>
        </w:rPr>
        <w:t>День народного единства</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lang w:val="ru-RU"/>
        </w:rPr>
        <w:t>–</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символ солидарности, патриотизма и силы нации.</w:t>
      </w:r>
    </w:p>
    <w:p w:rsidR="0036736C" w:rsidRDefault="0036736C" w:rsidP="0036736C">
      <w:pPr>
        <w:spacing w:after="0" w:line="240" w:lineRule="auto"/>
        <w:ind w:right="-284" w:firstLine="709"/>
        <w:jc w:val="both"/>
        <w:rPr>
          <w:rFonts w:ascii="Times New Roman" w:eastAsia="Times New Roman" w:hAnsi="Times New Roman" w:cs="Times New Roman"/>
          <w:b/>
          <w:bCs/>
          <w:sz w:val="30"/>
          <w:szCs w:val="30"/>
          <w:lang w:val="ru-RU"/>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36736C">
        <w:rPr>
          <w:rFonts w:ascii="Times New Roman" w:eastAsia="Times New Roman" w:hAnsi="Times New Roman" w:cs="Times New Roman"/>
          <w:sz w:val="30"/>
          <w:szCs w:val="30"/>
          <w:u w:val="single"/>
          <w:lang w:val="ru-RU"/>
        </w:rPr>
        <w:t>Слайд 21. Второй видеоролик</w:t>
      </w: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lang w:val="ru-RU"/>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lang w:val="ru-RU"/>
        </w:rPr>
      </w:pPr>
      <w:r>
        <w:rPr>
          <w:rFonts w:ascii="Times New Roman" w:eastAsia="Times New Roman" w:hAnsi="Times New Roman" w:cs="Times New Roman"/>
          <w:sz w:val="30"/>
          <w:szCs w:val="30"/>
          <w:u w:val="single"/>
          <w:lang w:val="ru-RU"/>
        </w:rPr>
        <w:t xml:space="preserve">Слайд 22. Глава государства на патриотическом форуме </w:t>
      </w:r>
      <w:r>
        <w:rPr>
          <w:rFonts w:ascii="Times New Roman" w:eastAsia="Times New Roman" w:hAnsi="Times New Roman" w:cs="Times New Roman"/>
          <w:sz w:val="30"/>
          <w:szCs w:val="30"/>
          <w:u w:val="single"/>
          <w:lang w:val="ru-RU"/>
        </w:rPr>
        <w:br/>
        <w:t>«Мы – беларусы!» 17 сентября 2023 г.</w:t>
      </w: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lang w:val="ru-RU"/>
        </w:rPr>
      </w:pPr>
    </w:p>
    <w:p w:rsidR="00092710" w:rsidRPr="00092710" w:rsidRDefault="00217F9C" w:rsidP="0036736C">
      <w:pPr>
        <w:spacing w:after="0" w:line="240" w:lineRule="auto"/>
        <w:ind w:right="-284" w:firstLine="709"/>
        <w:jc w:val="both"/>
        <w:rPr>
          <w:rFonts w:ascii="Times New Roman" w:eastAsia="Times New Roman" w:hAnsi="Times New Roman" w:cs="Times New Roman"/>
          <w:sz w:val="30"/>
          <w:szCs w:val="30"/>
          <w:lang w:val="ru-RU"/>
        </w:rPr>
      </w:pPr>
      <w:r w:rsidRPr="005606FB">
        <w:rPr>
          <w:rFonts w:ascii="Times New Roman" w:eastAsia="Times New Roman" w:hAnsi="Times New Roman" w:cs="Times New Roman"/>
          <w:i/>
          <w:iCs/>
          <w:sz w:val="30"/>
          <w:szCs w:val="30"/>
          <w:lang w:val="ru-RU"/>
        </w:rPr>
        <w:t xml:space="preserve"> </w:t>
      </w:r>
      <w:r w:rsidR="00092710" w:rsidRPr="00092710">
        <w:rPr>
          <w:rFonts w:ascii="Times New Roman" w:eastAsia="Times New Roman" w:hAnsi="Times New Roman" w:cs="Times New Roman"/>
          <w:i/>
          <w:iCs/>
          <w:sz w:val="30"/>
          <w:szCs w:val="30"/>
          <w:lang w:val="ru-RU"/>
        </w:rPr>
        <w:t>«Само время, время глобального передела мира, вернуло дату 17 сентября в наш календарь государственных праздников.</w:t>
      </w:r>
      <w:r w:rsidR="00092710" w:rsidRPr="00092710">
        <w:rPr>
          <w:rFonts w:ascii="Times New Roman" w:eastAsia="Times New Roman" w:hAnsi="Times New Roman" w:cs="Times New Roman"/>
          <w:sz w:val="30"/>
          <w:szCs w:val="30"/>
          <w:lang w:val="ru-RU"/>
        </w:rPr>
        <w:t xml:space="preserve"> </w:t>
      </w:r>
      <w:r w:rsidR="00092710" w:rsidRPr="00092710">
        <w:rPr>
          <w:rFonts w:ascii="Times New Roman" w:eastAsia="Times New Roman" w:hAnsi="Times New Roman" w:cs="Times New Roman"/>
          <w:b/>
          <w:bCs/>
          <w:i/>
          <w:iCs/>
          <w:sz w:val="30"/>
          <w:szCs w:val="30"/>
          <w:lang w:val="ru-RU"/>
        </w:rPr>
        <w:t>Чем больше мы видим, как рушатся современные государства, как народы теряют родину, дом, традиции,</w:t>
      </w:r>
      <w:r w:rsidR="00092710" w:rsidRPr="00092710">
        <w:rPr>
          <w:rFonts w:ascii="Times New Roman" w:eastAsia="Times New Roman" w:hAnsi="Times New Roman" w:cs="Times New Roman"/>
          <w:b/>
          <w:bCs/>
          <w:i/>
          <w:iCs/>
          <w:sz w:val="30"/>
          <w:szCs w:val="30"/>
          <w:lang w:val="en-US"/>
        </w:rPr>
        <w:t> </w:t>
      </w:r>
      <w:r w:rsidR="00092710" w:rsidRPr="00092710">
        <w:rPr>
          <w:rFonts w:ascii="Times New Roman" w:eastAsia="Times New Roman" w:hAnsi="Times New Roman" w:cs="Times New Roman"/>
          <w:b/>
          <w:bCs/>
          <w:i/>
          <w:iCs/>
          <w:sz w:val="30"/>
          <w:szCs w:val="30"/>
          <w:lang w:val="ru-RU"/>
        </w:rPr>
        <w:t>–</w:t>
      </w:r>
      <w:r w:rsidR="00092710" w:rsidRPr="00092710">
        <w:rPr>
          <w:rFonts w:ascii="Times New Roman" w:eastAsia="Times New Roman" w:hAnsi="Times New Roman" w:cs="Times New Roman"/>
          <w:sz w:val="30"/>
          <w:szCs w:val="30"/>
          <w:lang w:val="ru-RU"/>
        </w:rPr>
        <w:t xml:space="preserve"> </w:t>
      </w:r>
      <w:r w:rsidR="00092710" w:rsidRPr="00092710">
        <w:rPr>
          <w:rFonts w:ascii="Times New Roman" w:eastAsia="Times New Roman" w:hAnsi="Times New Roman" w:cs="Times New Roman"/>
          <w:b/>
          <w:bCs/>
          <w:i/>
          <w:iCs/>
          <w:sz w:val="30"/>
          <w:szCs w:val="30"/>
          <w:lang w:val="ru-RU"/>
        </w:rPr>
        <w:t>тем пристальней всматриваемся в историю родной земли…</w:t>
      </w:r>
      <w:r w:rsidR="00092710" w:rsidRPr="00092710">
        <w:rPr>
          <w:rFonts w:ascii="Times New Roman" w:eastAsia="Times New Roman" w:hAnsi="Times New Roman" w:cs="Times New Roman"/>
          <w:sz w:val="30"/>
          <w:szCs w:val="30"/>
          <w:lang w:val="ru-RU"/>
        </w:rPr>
        <w:t xml:space="preserve"> </w:t>
      </w:r>
      <w:r w:rsidR="00092710" w:rsidRPr="00092710">
        <w:rPr>
          <w:rFonts w:ascii="Times New Roman" w:eastAsia="Times New Roman" w:hAnsi="Times New Roman" w:cs="Times New Roman"/>
          <w:i/>
          <w:iCs/>
          <w:sz w:val="30"/>
          <w:szCs w:val="30"/>
          <w:lang w:val="ru-RU"/>
        </w:rPr>
        <w:t>По сути нет новых вызовов.</w:t>
      </w:r>
      <w:r w:rsidR="00092710" w:rsidRPr="00092710">
        <w:rPr>
          <w:rFonts w:ascii="Times New Roman" w:eastAsia="Times New Roman" w:hAnsi="Times New Roman" w:cs="Times New Roman"/>
          <w:sz w:val="30"/>
          <w:szCs w:val="30"/>
          <w:lang w:val="ru-RU"/>
        </w:rPr>
        <w:t xml:space="preserve"> </w:t>
      </w:r>
      <w:r w:rsidR="00092710" w:rsidRPr="00092710">
        <w:rPr>
          <w:rFonts w:ascii="Times New Roman" w:eastAsia="Times New Roman" w:hAnsi="Times New Roman" w:cs="Times New Roman"/>
          <w:i/>
          <w:iCs/>
          <w:sz w:val="30"/>
          <w:szCs w:val="30"/>
          <w:lang w:val="ru-RU"/>
        </w:rPr>
        <w:t>Есть забытые старые уроки и угрозы.</w:t>
      </w:r>
      <w:r w:rsidR="00092710" w:rsidRPr="00092710">
        <w:rPr>
          <w:rFonts w:ascii="Times New Roman" w:eastAsia="Times New Roman" w:hAnsi="Times New Roman" w:cs="Times New Roman"/>
          <w:sz w:val="30"/>
          <w:szCs w:val="30"/>
          <w:lang w:val="ru-RU"/>
        </w:rPr>
        <w:t xml:space="preserve"> </w:t>
      </w:r>
      <w:r w:rsidR="00092710" w:rsidRPr="00092710">
        <w:rPr>
          <w:rFonts w:ascii="Times New Roman" w:eastAsia="Times New Roman" w:hAnsi="Times New Roman" w:cs="Times New Roman"/>
          <w:i/>
          <w:iCs/>
          <w:sz w:val="30"/>
          <w:szCs w:val="30"/>
          <w:lang w:val="ru-RU"/>
        </w:rPr>
        <w:t>И есть защита</w:t>
      </w:r>
      <w:r w:rsidR="00092710" w:rsidRPr="00092710">
        <w:rPr>
          <w:rFonts w:ascii="Times New Roman" w:eastAsia="Times New Roman" w:hAnsi="Times New Roman" w:cs="Times New Roman"/>
          <w:i/>
          <w:iCs/>
          <w:sz w:val="30"/>
          <w:szCs w:val="30"/>
          <w:lang w:val="en-US"/>
        </w:rPr>
        <w:t> </w:t>
      </w:r>
      <w:r w:rsidR="00092710" w:rsidRPr="00092710">
        <w:rPr>
          <w:rFonts w:ascii="Times New Roman" w:eastAsia="Times New Roman" w:hAnsi="Times New Roman" w:cs="Times New Roman"/>
          <w:i/>
          <w:iCs/>
          <w:sz w:val="30"/>
          <w:szCs w:val="30"/>
          <w:lang w:val="ru-RU"/>
        </w:rPr>
        <w:t>–</w:t>
      </w:r>
      <w:r w:rsidR="00092710" w:rsidRPr="00092710">
        <w:rPr>
          <w:rFonts w:ascii="Times New Roman" w:eastAsia="Times New Roman" w:hAnsi="Times New Roman" w:cs="Times New Roman"/>
          <w:sz w:val="30"/>
          <w:szCs w:val="30"/>
          <w:lang w:val="ru-RU"/>
        </w:rPr>
        <w:t xml:space="preserve"> </w:t>
      </w:r>
      <w:r w:rsidR="00092710" w:rsidRPr="00092710">
        <w:rPr>
          <w:rFonts w:ascii="Times New Roman" w:eastAsia="Times New Roman" w:hAnsi="Times New Roman" w:cs="Times New Roman"/>
          <w:b/>
          <w:bCs/>
          <w:i/>
          <w:iCs/>
          <w:sz w:val="30"/>
          <w:szCs w:val="30"/>
          <w:lang w:val="ru-RU"/>
        </w:rPr>
        <w:t>многовековой опыт</w:t>
      </w:r>
      <w:r w:rsidR="00092710" w:rsidRPr="00092710">
        <w:rPr>
          <w:rFonts w:ascii="Times New Roman" w:eastAsia="Times New Roman" w:hAnsi="Times New Roman" w:cs="Times New Roman"/>
          <w:i/>
          <w:iCs/>
          <w:sz w:val="30"/>
          <w:szCs w:val="30"/>
          <w:lang w:val="ru-RU"/>
        </w:rPr>
        <w:t>, который</w:t>
      </w:r>
      <w:r w:rsidR="00092710" w:rsidRPr="00092710">
        <w:rPr>
          <w:rFonts w:ascii="Times New Roman" w:eastAsia="Times New Roman" w:hAnsi="Times New Roman" w:cs="Times New Roman"/>
          <w:sz w:val="30"/>
          <w:szCs w:val="30"/>
          <w:lang w:val="ru-RU"/>
        </w:rPr>
        <w:t xml:space="preserve"> </w:t>
      </w:r>
      <w:r w:rsidR="00092710" w:rsidRPr="00092710">
        <w:rPr>
          <w:rFonts w:ascii="Times New Roman" w:eastAsia="Times New Roman" w:hAnsi="Times New Roman" w:cs="Times New Roman"/>
          <w:b/>
          <w:bCs/>
          <w:i/>
          <w:iCs/>
          <w:sz w:val="30"/>
          <w:szCs w:val="30"/>
          <w:lang w:val="ru-RU"/>
        </w:rPr>
        <w:t>научил нас быть вместе и в счастливые, и в трудные времена</w:t>
      </w:r>
      <w:r w:rsidR="00092710" w:rsidRPr="00092710">
        <w:rPr>
          <w:rFonts w:ascii="Times New Roman" w:eastAsia="Times New Roman" w:hAnsi="Times New Roman" w:cs="Times New Roman"/>
          <w:i/>
          <w:iCs/>
          <w:sz w:val="30"/>
          <w:szCs w:val="30"/>
          <w:lang w:val="ru-RU"/>
        </w:rPr>
        <w:t>»,</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lang w:val="ru-RU"/>
        </w:rPr>
        <w:t xml:space="preserve">– подчеркнул </w:t>
      </w:r>
      <w:r w:rsidR="00092710" w:rsidRPr="00092710">
        <w:rPr>
          <w:rFonts w:ascii="Times New Roman" w:eastAsia="Times New Roman" w:hAnsi="Times New Roman" w:cs="Times New Roman"/>
          <w:b/>
          <w:bCs/>
          <w:sz w:val="30"/>
          <w:szCs w:val="30"/>
          <w:lang w:val="ru-RU"/>
        </w:rPr>
        <w:t>Президент Республики Беларусь</w:t>
      </w:r>
      <w:r w:rsidR="00092710" w:rsidRPr="00092710">
        <w:rPr>
          <w:rFonts w:ascii="Times New Roman" w:eastAsia="Times New Roman" w:hAnsi="Times New Roman" w:cs="Times New Roman"/>
          <w:sz w:val="30"/>
          <w:szCs w:val="30"/>
          <w:lang w:val="ru-RU"/>
        </w:rPr>
        <w:t xml:space="preserve"> </w:t>
      </w:r>
      <w:r w:rsidR="00092710" w:rsidRPr="00092710">
        <w:rPr>
          <w:rFonts w:ascii="Times New Roman" w:eastAsia="Times New Roman" w:hAnsi="Times New Roman" w:cs="Times New Roman"/>
          <w:b/>
          <w:bCs/>
          <w:sz w:val="30"/>
          <w:szCs w:val="30"/>
          <w:lang w:val="ru-RU"/>
        </w:rPr>
        <w:t>А.Г.Лукашенко</w:t>
      </w:r>
      <w:r w:rsidR="00092710" w:rsidRPr="00092710">
        <w:rPr>
          <w:rFonts w:ascii="Times New Roman" w:eastAsia="Times New Roman" w:hAnsi="Times New Roman" w:cs="Times New Roman"/>
          <w:sz w:val="30"/>
          <w:szCs w:val="30"/>
          <w:lang w:val="ru-RU"/>
        </w:rPr>
        <w:t xml:space="preserve"> 17 сентября 2023</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lang w:val="ru-RU"/>
        </w:rPr>
        <w:t>г. на патриотическом форуме «Мы</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lang w:val="ru-RU"/>
        </w:rPr>
        <w:t>– беларусы!».</w:t>
      </w:r>
    </w:p>
    <w:p w:rsidR="00127522" w:rsidRDefault="00127522" w:rsidP="0036736C">
      <w:pPr>
        <w:shd w:val="clear" w:color="auto" w:fill="FFFFFF"/>
        <w:autoSpaceDE w:val="0"/>
        <w:autoSpaceDN w:val="0"/>
        <w:spacing w:after="0" w:line="240" w:lineRule="auto"/>
        <w:ind w:left="709" w:right="-284" w:firstLine="709"/>
        <w:jc w:val="both"/>
        <w:rPr>
          <w:rFonts w:ascii="Times New Roman" w:eastAsia="Calibri" w:hAnsi="Times New Roman" w:cs="Times New Roman"/>
          <w:b/>
          <w:bCs/>
          <w:sz w:val="30"/>
          <w:szCs w:val="30"/>
          <w:lang w:val="ru-RU" w:eastAsia="ru-RU"/>
        </w:rPr>
      </w:pPr>
    </w:p>
    <w:p w:rsidR="0036736C" w:rsidRPr="0036736C" w:rsidRDefault="0036736C" w:rsidP="0036736C">
      <w:pPr>
        <w:shd w:val="clear" w:color="auto" w:fill="FFFFFF"/>
        <w:autoSpaceDE w:val="0"/>
        <w:autoSpaceDN w:val="0"/>
        <w:spacing w:after="0" w:line="240" w:lineRule="auto"/>
        <w:ind w:right="-284" w:firstLine="709"/>
        <w:jc w:val="both"/>
        <w:rPr>
          <w:rFonts w:ascii="Times New Roman" w:eastAsia="Calibri" w:hAnsi="Times New Roman" w:cs="Times New Roman"/>
          <w:sz w:val="30"/>
          <w:szCs w:val="30"/>
          <w:u w:val="single"/>
          <w:lang w:val="ru-RU" w:eastAsia="ru-RU"/>
        </w:rPr>
      </w:pPr>
      <w:r w:rsidRPr="0036736C">
        <w:rPr>
          <w:rFonts w:ascii="Times New Roman" w:eastAsia="Calibri" w:hAnsi="Times New Roman" w:cs="Times New Roman"/>
          <w:sz w:val="30"/>
          <w:szCs w:val="30"/>
          <w:u w:val="single"/>
          <w:lang w:val="ru-RU" w:eastAsia="ru-RU"/>
        </w:rPr>
        <w:t xml:space="preserve">Слайд 23. Заключительный. Ссылка на публикации в газете </w:t>
      </w:r>
      <w:r>
        <w:rPr>
          <w:rFonts w:ascii="Times New Roman" w:eastAsia="Calibri" w:hAnsi="Times New Roman" w:cs="Times New Roman"/>
          <w:sz w:val="30"/>
          <w:szCs w:val="30"/>
          <w:u w:val="single"/>
          <w:lang w:val="ru-RU" w:eastAsia="ru-RU"/>
        </w:rPr>
        <w:br/>
      </w:r>
      <w:r w:rsidRPr="0036736C">
        <w:rPr>
          <w:rFonts w:ascii="Times New Roman" w:eastAsia="Calibri" w:hAnsi="Times New Roman" w:cs="Times New Roman"/>
          <w:sz w:val="30"/>
          <w:szCs w:val="30"/>
          <w:u w:val="single"/>
          <w:lang w:val="ru-RU" w:eastAsia="ru-RU"/>
        </w:rPr>
        <w:t>«СБ. Беларусь сегодня» по тематике ЕДИ</w:t>
      </w:r>
    </w:p>
    <w:p w:rsidR="00FF5933" w:rsidRDefault="00FF5933" w:rsidP="00A92887">
      <w:pPr>
        <w:spacing w:after="0" w:line="240" w:lineRule="auto"/>
        <w:ind w:right="-284"/>
        <w:jc w:val="center"/>
        <w:rPr>
          <w:rFonts w:ascii="Times New Roman" w:eastAsia="Calibri" w:hAnsi="Times New Roman" w:cs="Times New Roman"/>
          <w:b/>
          <w:bCs/>
          <w:sz w:val="30"/>
          <w:szCs w:val="30"/>
          <w:lang w:val="ru-RU"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val="ru-RU"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val="ru-RU"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val="ru-RU"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val="ru-RU"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val="ru-RU"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val="ru-RU"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val="ru-RU"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val="ru-RU"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val="ru-RU"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val="ru-RU"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val="ru-RU"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val="ru-RU"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val="ru-RU"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val="ru-RU"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val="ru-RU" w:eastAsia="ru-RU"/>
        </w:rPr>
      </w:pPr>
    </w:p>
    <w:p w:rsidR="0036736C" w:rsidRDefault="0036736C" w:rsidP="00A92887">
      <w:pPr>
        <w:spacing w:after="0" w:line="240" w:lineRule="auto"/>
        <w:ind w:right="-284"/>
        <w:jc w:val="center"/>
        <w:rPr>
          <w:rFonts w:ascii="Times New Roman" w:eastAsia="Calibri" w:hAnsi="Times New Roman" w:cs="Times New Roman"/>
          <w:b/>
          <w:bCs/>
          <w:sz w:val="30"/>
          <w:szCs w:val="30"/>
          <w:lang w:val="ru-RU" w:eastAsia="ru-RU"/>
        </w:rPr>
      </w:pPr>
    </w:p>
    <w:p w:rsidR="0036736C" w:rsidRDefault="0036736C" w:rsidP="00A92887">
      <w:pPr>
        <w:spacing w:after="0" w:line="240" w:lineRule="auto"/>
        <w:ind w:right="-284"/>
        <w:jc w:val="center"/>
        <w:rPr>
          <w:rFonts w:ascii="Times New Roman" w:eastAsia="Calibri" w:hAnsi="Times New Roman" w:cs="Times New Roman"/>
          <w:b/>
          <w:bCs/>
          <w:sz w:val="30"/>
          <w:szCs w:val="30"/>
          <w:lang w:val="ru-RU" w:eastAsia="ru-RU"/>
        </w:rPr>
      </w:pPr>
    </w:p>
    <w:p w:rsidR="00691C88" w:rsidRDefault="00691C88" w:rsidP="00A92887">
      <w:pPr>
        <w:spacing w:after="0" w:line="240" w:lineRule="auto"/>
        <w:ind w:right="-284"/>
        <w:jc w:val="center"/>
        <w:rPr>
          <w:rFonts w:ascii="Times New Roman" w:eastAsia="Calibri" w:hAnsi="Times New Roman" w:cs="Times New Roman"/>
          <w:b/>
          <w:bCs/>
          <w:sz w:val="30"/>
          <w:szCs w:val="30"/>
          <w:lang w:val="ru-RU" w:eastAsia="ru-RU"/>
        </w:rPr>
      </w:pPr>
    </w:p>
    <w:p w:rsidR="00691C88" w:rsidRDefault="00537703" w:rsidP="00A92887">
      <w:pPr>
        <w:spacing w:after="0"/>
        <w:ind w:right="-284"/>
        <w:jc w:val="center"/>
        <w:rPr>
          <w:rFonts w:ascii="Times New Roman" w:eastAsia="Calibri" w:hAnsi="Times New Roman" w:cs="Times New Roman"/>
          <w:b/>
          <w:sz w:val="30"/>
          <w:szCs w:val="30"/>
          <w:lang w:val="ru-RU"/>
        </w:rPr>
      </w:pPr>
      <w:r w:rsidRPr="00537703">
        <w:rPr>
          <w:rFonts w:ascii="Times New Roman" w:eastAsia="Calibri" w:hAnsi="Times New Roman" w:cs="Times New Roman"/>
          <w:b/>
          <w:sz w:val="30"/>
          <w:szCs w:val="30"/>
          <w:lang w:val="ru-RU"/>
        </w:rPr>
        <w:t xml:space="preserve">ПРОФИЛАКТИКА </w:t>
      </w:r>
    </w:p>
    <w:p w:rsidR="00A056EB" w:rsidRDefault="00537703" w:rsidP="00A92887">
      <w:pPr>
        <w:spacing w:after="0"/>
        <w:ind w:right="-284"/>
        <w:jc w:val="center"/>
        <w:rPr>
          <w:rFonts w:ascii="Times New Roman" w:eastAsia="Calibri" w:hAnsi="Times New Roman" w:cs="Times New Roman"/>
          <w:b/>
          <w:sz w:val="30"/>
          <w:szCs w:val="30"/>
          <w:lang w:val="ru-RU"/>
        </w:rPr>
      </w:pPr>
      <w:r w:rsidRPr="00537703">
        <w:rPr>
          <w:rFonts w:ascii="Times New Roman" w:eastAsia="Calibri" w:hAnsi="Times New Roman" w:cs="Times New Roman"/>
          <w:b/>
          <w:sz w:val="30"/>
          <w:szCs w:val="30"/>
          <w:lang w:val="ru-RU"/>
        </w:rPr>
        <w:t>НЕГАТИВНЫХ ПОСЛЕДСТВИЙ УПОТРЕБЛЕНИЯ АЛКОГОЛЯ</w:t>
      </w:r>
    </w:p>
    <w:p w:rsidR="00241A77" w:rsidRDefault="00A92887" w:rsidP="00241A77">
      <w:pPr>
        <w:pStyle w:val="a8"/>
        <w:spacing w:after="0" w:line="240" w:lineRule="auto"/>
        <w:ind w:left="0" w:right="-284"/>
        <w:jc w:val="center"/>
        <w:rPr>
          <w:rFonts w:ascii="Times New Roman" w:eastAsia="Calibri" w:hAnsi="Times New Roman" w:cs="Times New Roman"/>
          <w:bCs/>
          <w:i/>
          <w:iCs/>
          <w:sz w:val="20"/>
          <w:szCs w:val="20"/>
          <w:lang w:val="ru-RU"/>
        </w:rPr>
      </w:pPr>
      <w:bookmarkStart w:id="3" w:name="_Hlk173940424"/>
      <w:r w:rsidRPr="00A92887">
        <w:rPr>
          <w:rFonts w:ascii="Times New Roman" w:eastAsia="Calibri" w:hAnsi="Times New Roman" w:cs="Times New Roman"/>
          <w:bCs/>
          <w:i/>
          <w:iCs/>
          <w:sz w:val="20"/>
          <w:szCs w:val="20"/>
          <w:lang w:val="ru-RU"/>
        </w:rPr>
        <w:t xml:space="preserve">Материал подготовлен </w:t>
      </w:r>
      <w:r>
        <w:rPr>
          <w:rFonts w:ascii="Times New Roman" w:eastAsia="Calibri" w:hAnsi="Times New Roman" w:cs="Times New Roman"/>
          <w:bCs/>
          <w:i/>
          <w:iCs/>
          <w:sz w:val="20"/>
          <w:szCs w:val="20"/>
          <w:lang w:val="ru-RU"/>
        </w:rPr>
        <w:t xml:space="preserve">управлением </w:t>
      </w:r>
      <w:r w:rsidR="00241A77">
        <w:rPr>
          <w:rFonts w:ascii="Times New Roman" w:eastAsia="Calibri" w:hAnsi="Times New Roman" w:cs="Times New Roman"/>
          <w:bCs/>
          <w:i/>
          <w:iCs/>
          <w:sz w:val="20"/>
          <w:szCs w:val="20"/>
          <w:lang w:val="ru-RU"/>
        </w:rPr>
        <w:t>охраны правопорядка и профилактики</w:t>
      </w:r>
      <w:r>
        <w:rPr>
          <w:rFonts w:ascii="Times New Roman" w:eastAsia="Calibri" w:hAnsi="Times New Roman" w:cs="Times New Roman"/>
          <w:bCs/>
          <w:i/>
          <w:iCs/>
          <w:sz w:val="20"/>
          <w:szCs w:val="20"/>
          <w:lang w:val="ru-RU"/>
        </w:rPr>
        <w:t xml:space="preserve"> </w:t>
      </w:r>
    </w:p>
    <w:p w:rsidR="00A92887" w:rsidRDefault="00A92887" w:rsidP="00241A77">
      <w:pPr>
        <w:pStyle w:val="a8"/>
        <w:spacing w:after="0" w:line="240" w:lineRule="auto"/>
        <w:ind w:left="0" w:right="-284"/>
        <w:jc w:val="center"/>
        <w:rPr>
          <w:rFonts w:ascii="Times New Roman" w:eastAsia="Calibri" w:hAnsi="Times New Roman" w:cs="Times New Roman"/>
          <w:bCs/>
          <w:i/>
          <w:iCs/>
          <w:sz w:val="20"/>
          <w:szCs w:val="20"/>
          <w:lang w:val="ru-RU"/>
        </w:rPr>
      </w:pPr>
      <w:r>
        <w:rPr>
          <w:rFonts w:ascii="Times New Roman" w:eastAsia="Calibri" w:hAnsi="Times New Roman" w:cs="Times New Roman"/>
          <w:bCs/>
          <w:i/>
          <w:iCs/>
          <w:sz w:val="20"/>
          <w:szCs w:val="20"/>
          <w:lang w:val="ru-RU"/>
        </w:rPr>
        <w:t>Управления внутренних дел Могилевского областного исполнительного комитета</w:t>
      </w:r>
    </w:p>
    <w:bookmarkEnd w:id="3"/>
    <w:p w:rsidR="00A92887" w:rsidRPr="00A92887" w:rsidRDefault="00A92887" w:rsidP="00A92887">
      <w:pPr>
        <w:pStyle w:val="a8"/>
        <w:spacing w:after="0"/>
        <w:ind w:left="0" w:right="-284"/>
        <w:jc w:val="center"/>
        <w:rPr>
          <w:rFonts w:ascii="Times New Roman" w:eastAsia="Calibri" w:hAnsi="Times New Roman" w:cs="Times New Roman"/>
          <w:bCs/>
          <w:i/>
          <w:iCs/>
          <w:sz w:val="20"/>
          <w:szCs w:val="20"/>
          <w:lang w:val="ru-RU"/>
        </w:rPr>
      </w:pP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Здоровье населения – одно из главных условий эффективной реализации национальной стратегии устойчивого социально-экономического развития Республики Беларусь.</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 xml:space="preserve">Вместе с тем, в Беларуси продолжает оставаться ряд проблем, несущих серьезную угрозу стабильности и развитию общества, здоровью и благополучию нации. Одной из них, значимой по масштабам своего распространения, величине экономических, демографических </w:t>
      </w:r>
      <w:r w:rsidR="00537556">
        <w:rPr>
          <w:rFonts w:ascii="Times New Roman" w:eastAsia="Times New Roman" w:hAnsi="Times New Roman" w:cs="Times New Roman"/>
          <w:sz w:val="30"/>
          <w:szCs w:val="30"/>
          <w:lang w:val="ru-RU" w:eastAsia="ru-RU"/>
        </w:rPr>
        <w:br/>
      </w:r>
      <w:r w:rsidRPr="00537703">
        <w:rPr>
          <w:rFonts w:ascii="Times New Roman" w:eastAsia="Times New Roman" w:hAnsi="Times New Roman" w:cs="Times New Roman"/>
          <w:sz w:val="30"/>
          <w:szCs w:val="30"/>
          <w:lang w:val="ru-RU" w:eastAsia="ru-RU"/>
        </w:rPr>
        <w:t xml:space="preserve">и нравственных потерь, является </w:t>
      </w:r>
      <w:r w:rsidRPr="00537703">
        <w:rPr>
          <w:rFonts w:ascii="Times New Roman" w:eastAsia="Times New Roman" w:hAnsi="Times New Roman" w:cs="Times New Roman"/>
          <w:bCs/>
          <w:sz w:val="30"/>
          <w:szCs w:val="30"/>
          <w:bdr w:val="none" w:sz="0" w:space="0" w:color="auto" w:frame="1"/>
          <w:lang w:val="ru-RU" w:eastAsia="ru-RU"/>
        </w:rPr>
        <w:t>пьянство и алкоголизм.</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В последнее десятилетие в нашей стране потребление спиртных напитков обществом приобрело устойчивый и массовый характер.</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 xml:space="preserve">Профилактикой пьянства, алкоголизма и наркомании в Республике Беларусь непосредственно занимается </w:t>
      </w:r>
      <w:r w:rsidRPr="00537703">
        <w:rPr>
          <w:rFonts w:ascii="Times New Roman" w:eastAsia="Times New Roman" w:hAnsi="Times New Roman" w:cs="Times New Roman"/>
          <w:bCs/>
          <w:sz w:val="30"/>
          <w:szCs w:val="30"/>
          <w:bdr w:val="none" w:sz="0" w:space="0" w:color="auto" w:frame="1"/>
          <w:lang w:val="ru-RU" w:eastAsia="ru-RU"/>
        </w:rPr>
        <w:t>наркологическая служба</w:t>
      </w:r>
      <w:r w:rsidRPr="00537703">
        <w:rPr>
          <w:rFonts w:ascii="Times New Roman" w:eastAsia="Times New Roman" w:hAnsi="Times New Roman" w:cs="Times New Roman"/>
          <w:sz w:val="30"/>
          <w:szCs w:val="30"/>
          <w:lang w:val="ru-RU" w:eastAsia="ru-RU"/>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537556" w:rsidRDefault="00537703" w:rsidP="00537556">
      <w:pPr>
        <w:spacing w:after="0" w:line="240" w:lineRule="auto"/>
        <w:ind w:right="-284" w:firstLine="750"/>
        <w:jc w:val="both"/>
        <w:rPr>
          <w:rFonts w:ascii="Times New Roman" w:eastAsia="Calibri" w:hAnsi="Times New Roman" w:cs="Times New Roman"/>
          <w:sz w:val="30"/>
          <w:szCs w:val="30"/>
          <w:lang w:val="ru-RU"/>
        </w:rPr>
      </w:pPr>
      <w:r w:rsidRPr="00537703">
        <w:rPr>
          <w:rFonts w:ascii="Times New Roman" w:eastAsia="Calibri" w:hAnsi="Times New Roman" w:cs="Times New Roman"/>
          <w:sz w:val="30"/>
          <w:szCs w:val="30"/>
          <w:lang w:val="ru-RU"/>
        </w:rPr>
        <w:t xml:space="preserve">С целью оказания превентивного дифференцированного влияния </w:t>
      </w:r>
      <w:r w:rsidR="00537556">
        <w:rPr>
          <w:rFonts w:ascii="Times New Roman" w:eastAsia="Calibri" w:hAnsi="Times New Roman" w:cs="Times New Roman"/>
          <w:sz w:val="30"/>
          <w:szCs w:val="30"/>
          <w:lang w:val="ru-RU"/>
        </w:rPr>
        <w:br/>
      </w:r>
      <w:r w:rsidRPr="00537703">
        <w:rPr>
          <w:rFonts w:ascii="Times New Roman" w:eastAsia="Calibri" w:hAnsi="Times New Roman" w:cs="Times New Roman"/>
          <w:sz w:val="30"/>
          <w:szCs w:val="30"/>
          <w:lang w:val="ru-RU"/>
        </w:rPr>
        <w:t xml:space="preserve">в отношении лиц, поведение и образ жизни которых дают основания полагать о возможности совершения ими правонарушений, органами внутренних дел активно применяются различные практические меры. </w:t>
      </w:r>
      <w:r w:rsidR="00537556">
        <w:rPr>
          <w:rFonts w:ascii="Times New Roman" w:eastAsia="Calibri" w:hAnsi="Times New Roman" w:cs="Times New Roman"/>
          <w:sz w:val="30"/>
          <w:szCs w:val="30"/>
          <w:lang w:val="ru-RU"/>
        </w:rPr>
        <w:br/>
      </w:r>
    </w:p>
    <w:p w:rsidR="00537556" w:rsidRPr="00241A77" w:rsidRDefault="00241A77" w:rsidP="00241A77">
      <w:pPr>
        <w:spacing w:after="0" w:line="240" w:lineRule="auto"/>
        <w:ind w:right="-284"/>
        <w:jc w:val="both"/>
        <w:rPr>
          <w:rFonts w:ascii="Times New Roman" w:eastAsia="Calibri" w:hAnsi="Times New Roman" w:cs="Times New Roman"/>
          <w:b/>
          <w:bCs/>
          <w:i/>
          <w:iCs/>
          <w:sz w:val="30"/>
          <w:szCs w:val="30"/>
          <w:lang w:val="ru-RU"/>
        </w:rPr>
      </w:pPr>
      <w:r>
        <w:rPr>
          <w:rFonts w:ascii="Times New Roman" w:eastAsia="Calibri" w:hAnsi="Times New Roman" w:cs="Times New Roman"/>
          <w:b/>
          <w:bCs/>
          <w:i/>
          <w:iCs/>
          <w:sz w:val="30"/>
          <w:szCs w:val="30"/>
          <w:lang w:val="ru-RU"/>
        </w:rPr>
        <w:t>Справочно:</w:t>
      </w:r>
    </w:p>
    <w:p w:rsidR="00537703" w:rsidRPr="00241A77" w:rsidRDefault="00537703" w:rsidP="00241A77">
      <w:pPr>
        <w:spacing w:after="0" w:line="240" w:lineRule="auto"/>
        <w:ind w:left="709" w:right="-284" w:firstLine="709"/>
        <w:jc w:val="both"/>
        <w:rPr>
          <w:rFonts w:ascii="Times New Roman" w:eastAsia="Calibri" w:hAnsi="Times New Roman" w:cs="Times New Roman"/>
          <w:i/>
          <w:iCs/>
          <w:sz w:val="28"/>
          <w:szCs w:val="28"/>
          <w:lang w:val="ru-RU"/>
        </w:rPr>
      </w:pPr>
      <w:r w:rsidRPr="00537703">
        <w:rPr>
          <w:rFonts w:ascii="Times New Roman" w:eastAsia="Calibri" w:hAnsi="Times New Roman" w:cs="Times New Roman"/>
          <w:i/>
          <w:iCs/>
          <w:sz w:val="28"/>
          <w:szCs w:val="28"/>
          <w:lang w:val="ru-RU"/>
        </w:rPr>
        <w:t xml:space="preserve">Так, за административные правонарушения, связанные </w:t>
      </w:r>
      <w:r w:rsidR="00241A77" w:rsidRPr="00241A77">
        <w:rPr>
          <w:rFonts w:ascii="Times New Roman" w:eastAsia="Calibri" w:hAnsi="Times New Roman" w:cs="Times New Roman"/>
          <w:i/>
          <w:iCs/>
          <w:sz w:val="28"/>
          <w:szCs w:val="28"/>
          <w:lang w:val="ru-RU"/>
        </w:rPr>
        <w:br/>
      </w:r>
      <w:r w:rsidRPr="00537703">
        <w:rPr>
          <w:rFonts w:ascii="Times New Roman" w:eastAsia="Calibri" w:hAnsi="Times New Roman" w:cs="Times New Roman"/>
          <w:i/>
          <w:iCs/>
          <w:sz w:val="28"/>
          <w:szCs w:val="28"/>
          <w:lang w:val="ru-RU"/>
        </w:rPr>
        <w:t xml:space="preserve">с </w:t>
      </w:r>
      <w:r w:rsidRPr="00537703">
        <w:rPr>
          <w:rFonts w:ascii="Times New Roman" w:eastAsia="Times New Roman" w:hAnsi="Times New Roman" w:cs="Times New Roman"/>
          <w:bCs/>
          <w:i/>
          <w:iCs/>
          <w:sz w:val="28"/>
          <w:szCs w:val="28"/>
          <w:lang w:val="ru-RU" w:eastAsia="ru-RU"/>
        </w:rPr>
        <w:t xml:space="preserve">распитием алкогольных, слабоалкогольных напитков или пива </w:t>
      </w:r>
      <w:r w:rsidR="00241A77" w:rsidRPr="00241A77">
        <w:rPr>
          <w:rFonts w:ascii="Times New Roman" w:eastAsia="Times New Roman" w:hAnsi="Times New Roman" w:cs="Times New Roman"/>
          <w:bCs/>
          <w:i/>
          <w:iCs/>
          <w:sz w:val="28"/>
          <w:szCs w:val="28"/>
          <w:lang w:val="ru-RU" w:eastAsia="ru-RU"/>
        </w:rPr>
        <w:br/>
      </w:r>
      <w:r w:rsidRPr="00537703">
        <w:rPr>
          <w:rFonts w:ascii="Times New Roman" w:eastAsia="Times New Roman" w:hAnsi="Times New Roman" w:cs="Times New Roman"/>
          <w:bCs/>
          <w:i/>
          <w:iCs/>
          <w:sz w:val="28"/>
          <w:szCs w:val="28"/>
          <w:lang w:val="ru-RU" w:eastAsia="ru-RU"/>
        </w:rPr>
        <w:t xml:space="preserve">в общественных местах либо появление в общественном месте </w:t>
      </w:r>
      <w:r w:rsidR="00241A77" w:rsidRPr="00241A77">
        <w:rPr>
          <w:rFonts w:ascii="Times New Roman" w:eastAsia="Times New Roman" w:hAnsi="Times New Roman" w:cs="Times New Roman"/>
          <w:bCs/>
          <w:i/>
          <w:iCs/>
          <w:sz w:val="28"/>
          <w:szCs w:val="28"/>
          <w:lang w:val="ru-RU" w:eastAsia="ru-RU"/>
        </w:rPr>
        <w:br/>
      </w:r>
      <w:r w:rsidRPr="00537703">
        <w:rPr>
          <w:rFonts w:ascii="Times New Roman" w:eastAsia="Times New Roman" w:hAnsi="Times New Roman" w:cs="Times New Roman"/>
          <w:bCs/>
          <w:i/>
          <w:iCs/>
          <w:sz w:val="28"/>
          <w:szCs w:val="28"/>
          <w:lang w:val="ru-RU" w:eastAsia="ru-RU"/>
        </w:rPr>
        <w:t>в состоянии опьянения</w:t>
      </w:r>
      <w:r w:rsidRPr="00537703">
        <w:rPr>
          <w:rFonts w:ascii="Times New Roman" w:eastAsia="Calibri" w:hAnsi="Times New Roman" w:cs="Times New Roman"/>
          <w:i/>
          <w:iCs/>
          <w:sz w:val="28"/>
          <w:szCs w:val="28"/>
          <w:lang w:val="ru-RU"/>
        </w:rPr>
        <w:t>, в Могилевской области за восемь месяцев текущего года задержано 18 837 граждан.</w:t>
      </w:r>
    </w:p>
    <w:p w:rsidR="00241A77" w:rsidRPr="00537703" w:rsidRDefault="00241A77" w:rsidP="00241A77">
      <w:pPr>
        <w:spacing w:after="0" w:line="240" w:lineRule="auto"/>
        <w:ind w:left="709" w:right="-284" w:firstLine="709"/>
        <w:jc w:val="both"/>
        <w:rPr>
          <w:rFonts w:ascii="Times New Roman" w:eastAsia="Calibri" w:hAnsi="Times New Roman" w:cs="Times New Roman"/>
          <w:i/>
          <w:iCs/>
          <w:sz w:val="30"/>
          <w:szCs w:val="30"/>
          <w:lang w:val="ru-RU"/>
        </w:rPr>
      </w:pPr>
    </w:p>
    <w:p w:rsidR="00537703" w:rsidRDefault="00537703" w:rsidP="00537556">
      <w:pPr>
        <w:widowControl w:val="0"/>
        <w:spacing w:after="0" w:line="240" w:lineRule="auto"/>
        <w:ind w:right="-284" w:firstLine="709"/>
        <w:jc w:val="both"/>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Сотрудниками территориальных органов внутренних дел области обеспечивается принятие организационных мер с проведением практических мероприятий, направленных на борьбу с незаконным оборотом алкогольных напитков и спиртосодержащей жидкости.</w:t>
      </w:r>
    </w:p>
    <w:p w:rsidR="00241A77" w:rsidRDefault="00241A77" w:rsidP="00537556">
      <w:pPr>
        <w:widowControl w:val="0"/>
        <w:spacing w:after="0" w:line="240" w:lineRule="auto"/>
        <w:ind w:right="-284" w:firstLine="709"/>
        <w:jc w:val="both"/>
        <w:rPr>
          <w:rFonts w:ascii="Times New Roman" w:eastAsia="Times New Roman" w:hAnsi="Times New Roman" w:cs="Times New Roman"/>
          <w:sz w:val="30"/>
          <w:szCs w:val="30"/>
          <w:lang w:val="ru-RU" w:eastAsia="ru-RU"/>
        </w:rPr>
      </w:pPr>
    </w:p>
    <w:p w:rsidR="00241A77" w:rsidRPr="00537703" w:rsidRDefault="00241A77" w:rsidP="00241A77">
      <w:pPr>
        <w:widowControl w:val="0"/>
        <w:spacing w:after="0" w:line="240" w:lineRule="auto"/>
        <w:ind w:right="-284"/>
        <w:jc w:val="both"/>
        <w:rPr>
          <w:rFonts w:ascii="Times New Roman" w:eastAsia="Times New Roman" w:hAnsi="Times New Roman" w:cs="Times New Roman"/>
          <w:b/>
          <w:bCs/>
          <w:i/>
          <w:iCs/>
          <w:sz w:val="30"/>
          <w:szCs w:val="30"/>
          <w:lang w:val="ru-RU" w:eastAsia="ru-RU"/>
        </w:rPr>
      </w:pPr>
      <w:r>
        <w:rPr>
          <w:rFonts w:ascii="Times New Roman" w:eastAsia="Times New Roman" w:hAnsi="Times New Roman" w:cs="Times New Roman"/>
          <w:b/>
          <w:bCs/>
          <w:i/>
          <w:iCs/>
          <w:sz w:val="30"/>
          <w:szCs w:val="30"/>
          <w:lang w:val="ru-RU" w:eastAsia="ru-RU"/>
        </w:rPr>
        <w:t>Справочно:</w:t>
      </w:r>
    </w:p>
    <w:p w:rsidR="00537703" w:rsidRPr="00537703" w:rsidRDefault="00537703" w:rsidP="00241A77">
      <w:pPr>
        <w:widowControl w:val="0"/>
        <w:spacing w:after="0" w:line="240" w:lineRule="auto"/>
        <w:ind w:left="709" w:right="-284" w:firstLine="709"/>
        <w:jc w:val="both"/>
        <w:rPr>
          <w:rFonts w:ascii="Times New Roman" w:eastAsia="Calibri" w:hAnsi="Times New Roman" w:cs="Times New Roman"/>
          <w:i/>
          <w:iCs/>
          <w:sz w:val="28"/>
          <w:szCs w:val="28"/>
          <w:highlight w:val="yellow"/>
          <w:lang w:val="ru-RU" w:eastAsia="ru-RU"/>
        </w:rPr>
      </w:pPr>
      <w:r w:rsidRPr="00537703">
        <w:rPr>
          <w:rFonts w:ascii="Times New Roman" w:eastAsia="Calibri" w:hAnsi="Times New Roman" w:cs="Times New Roman"/>
          <w:i/>
          <w:iCs/>
          <w:sz w:val="28"/>
          <w:szCs w:val="28"/>
          <w:lang w:val="ru-RU" w:eastAsia="ru-RU"/>
        </w:rPr>
        <w:t>В текущем году за нарушения антиалкогольного законодательства привлечено 112 граждан. Из незаконного оборота, изъято 81 </w:t>
      </w:r>
      <w:r w:rsidRPr="00537703">
        <w:rPr>
          <w:rFonts w:ascii="Times New Roman" w:eastAsia="Calibri" w:hAnsi="Times New Roman" w:cs="Times New Roman"/>
          <w:i/>
          <w:iCs/>
          <w:sz w:val="28"/>
          <w:szCs w:val="28"/>
          <w:lang w:val="be-BY" w:eastAsia="ru-RU"/>
        </w:rPr>
        <w:t>602</w:t>
      </w:r>
      <w:r w:rsidRPr="00537703">
        <w:rPr>
          <w:rFonts w:ascii="Times New Roman" w:eastAsia="Calibri" w:hAnsi="Times New Roman" w:cs="Times New Roman"/>
          <w:i/>
          <w:iCs/>
          <w:sz w:val="28"/>
          <w:szCs w:val="28"/>
          <w:lang w:val="ru-RU" w:eastAsia="ru-RU"/>
        </w:rPr>
        <w:t xml:space="preserve"> литра спиртосодержащей жидкости, в том числе 2</w:t>
      </w:r>
      <w:r w:rsidRPr="00537703">
        <w:rPr>
          <w:rFonts w:ascii="Times New Roman" w:eastAsia="Calibri" w:hAnsi="Times New Roman" w:cs="Times New Roman"/>
          <w:i/>
          <w:iCs/>
          <w:sz w:val="28"/>
          <w:szCs w:val="28"/>
          <w:lang w:val="be-BY" w:eastAsia="ru-RU"/>
        </w:rPr>
        <w:t> 895</w:t>
      </w:r>
      <w:r w:rsidRPr="00537703">
        <w:rPr>
          <w:rFonts w:ascii="Times New Roman" w:eastAsia="Calibri" w:hAnsi="Times New Roman" w:cs="Times New Roman"/>
          <w:i/>
          <w:iCs/>
          <w:sz w:val="28"/>
          <w:szCs w:val="28"/>
          <w:lang w:val="ru-RU" w:eastAsia="ru-RU"/>
        </w:rPr>
        <w:t xml:space="preserve"> литров самогона </w:t>
      </w:r>
      <w:r w:rsidR="00241A77">
        <w:rPr>
          <w:rFonts w:ascii="Times New Roman" w:eastAsia="Calibri" w:hAnsi="Times New Roman" w:cs="Times New Roman"/>
          <w:i/>
          <w:iCs/>
          <w:sz w:val="28"/>
          <w:szCs w:val="28"/>
          <w:lang w:val="ru-RU" w:eastAsia="ru-RU"/>
        </w:rPr>
        <w:br/>
      </w:r>
      <w:r w:rsidRPr="00537703">
        <w:rPr>
          <w:rFonts w:ascii="Times New Roman" w:eastAsia="Calibri" w:hAnsi="Times New Roman" w:cs="Times New Roman"/>
          <w:i/>
          <w:iCs/>
          <w:sz w:val="28"/>
          <w:szCs w:val="28"/>
          <w:lang w:val="ru-RU" w:eastAsia="ru-RU"/>
        </w:rPr>
        <w:t>и самогонной браги, а также изъято 12 самогонных аппаратов.</w:t>
      </w:r>
    </w:p>
    <w:p w:rsidR="00537703" w:rsidRPr="00537703" w:rsidRDefault="00537703" w:rsidP="00537556">
      <w:pPr>
        <w:spacing w:after="0" w:line="240" w:lineRule="auto"/>
        <w:ind w:right="-284" w:firstLine="709"/>
        <w:jc w:val="both"/>
        <w:rPr>
          <w:rFonts w:ascii="Times New Roman" w:eastAsia="Calibri" w:hAnsi="Times New Roman" w:cs="Times New Roman"/>
          <w:sz w:val="30"/>
          <w:szCs w:val="30"/>
          <w:lang w:val="ru-RU" w:eastAsia="ru-RU"/>
        </w:rPr>
      </w:pPr>
      <w:r w:rsidRPr="00537703">
        <w:rPr>
          <w:rFonts w:ascii="Times New Roman" w:eastAsia="Calibri" w:hAnsi="Times New Roman" w:cs="Times New Roman"/>
          <w:sz w:val="30"/>
          <w:szCs w:val="30"/>
          <w:lang w:val="ru-RU" w:eastAsia="ru-RU"/>
        </w:rPr>
        <w:t xml:space="preserve">В ходе проведенной сверки с Государственным комитетом судебных экспертиз Республики Беларусь по Могилевской области о гражданах, умерших от отравления этиловым спиртом установлено, что </w:t>
      </w:r>
      <w:r w:rsidRPr="00691C88">
        <w:rPr>
          <w:rFonts w:ascii="Times New Roman" w:eastAsia="Calibri" w:hAnsi="Times New Roman" w:cs="Times New Roman"/>
          <w:b/>
          <w:bCs/>
          <w:sz w:val="30"/>
          <w:szCs w:val="30"/>
          <w:lang w:val="ru-RU" w:eastAsia="ru-RU"/>
        </w:rPr>
        <w:t>за январь – август текущего года</w:t>
      </w:r>
      <w:r w:rsidRPr="00537703">
        <w:rPr>
          <w:rFonts w:ascii="Times New Roman" w:eastAsia="Calibri" w:hAnsi="Times New Roman" w:cs="Times New Roman"/>
          <w:sz w:val="30"/>
          <w:szCs w:val="30"/>
          <w:lang w:val="ru-RU" w:eastAsia="ru-RU"/>
        </w:rPr>
        <w:t xml:space="preserve"> количество смертей от отравления этиловыми спиртами и органическими растворителями </w:t>
      </w:r>
      <w:r w:rsidRPr="00691C88">
        <w:rPr>
          <w:rFonts w:ascii="Times New Roman" w:eastAsia="Calibri" w:hAnsi="Times New Roman" w:cs="Times New Roman"/>
          <w:b/>
          <w:bCs/>
          <w:sz w:val="30"/>
          <w:szCs w:val="30"/>
          <w:lang w:val="ru-RU" w:eastAsia="ru-RU"/>
        </w:rPr>
        <w:t>уменьшилось со 111 до 76</w:t>
      </w:r>
      <w:r w:rsidRPr="00537703">
        <w:rPr>
          <w:rFonts w:ascii="Times New Roman" w:eastAsia="Calibri" w:hAnsi="Times New Roman" w:cs="Times New Roman"/>
          <w:sz w:val="30"/>
          <w:szCs w:val="30"/>
          <w:lang w:val="ru-RU" w:eastAsia="ru-RU"/>
        </w:rPr>
        <w:t xml:space="preserve">. </w:t>
      </w:r>
      <w:r w:rsidR="00691C88">
        <w:rPr>
          <w:rFonts w:ascii="Times New Roman" w:eastAsia="Calibri" w:hAnsi="Times New Roman" w:cs="Times New Roman"/>
          <w:sz w:val="30"/>
          <w:szCs w:val="30"/>
          <w:lang w:val="ru-RU" w:eastAsia="ru-RU"/>
        </w:rPr>
        <w:br/>
      </w:r>
      <w:r w:rsidRPr="00537703">
        <w:rPr>
          <w:rFonts w:ascii="Times New Roman" w:eastAsia="Calibri" w:hAnsi="Times New Roman" w:cs="Times New Roman"/>
          <w:sz w:val="30"/>
          <w:szCs w:val="30"/>
          <w:lang w:val="ru-RU" w:eastAsia="ru-RU"/>
        </w:rPr>
        <w:t>Во всех случаях причиной смерти явилось отравление граждан техническими жидкостями, а не фальсифицированными алкогольными напитками.</w:t>
      </w:r>
    </w:p>
    <w:p w:rsidR="00537703" w:rsidRPr="00537703" w:rsidRDefault="00537703" w:rsidP="00537556">
      <w:pPr>
        <w:spacing w:after="0" w:line="240" w:lineRule="auto"/>
        <w:ind w:right="-284" w:firstLine="709"/>
        <w:jc w:val="both"/>
        <w:rPr>
          <w:rFonts w:ascii="Times New Roman" w:eastAsia="Times New Roman" w:hAnsi="Times New Roman" w:cs="Times New Roman"/>
          <w:sz w:val="30"/>
          <w:szCs w:val="30"/>
          <w:lang w:val="ru-RU" w:eastAsia="ru-RU"/>
        </w:rPr>
      </w:pPr>
      <w:r w:rsidRPr="00537703">
        <w:rPr>
          <w:rFonts w:ascii="Times New Roman" w:eastAsia="Calibri" w:hAnsi="Times New Roman" w:cs="Times New Roman"/>
          <w:sz w:val="30"/>
          <w:szCs w:val="30"/>
          <w:lang w:val="ru-RU"/>
        </w:rPr>
        <w:t xml:space="preserve">Одной из действенных превентивных мер является изоляция лиц </w:t>
      </w:r>
      <w:r w:rsidR="00691C88">
        <w:rPr>
          <w:rFonts w:ascii="Times New Roman" w:eastAsia="Calibri" w:hAnsi="Times New Roman" w:cs="Times New Roman"/>
          <w:sz w:val="30"/>
          <w:szCs w:val="30"/>
          <w:lang w:val="ru-RU"/>
        </w:rPr>
        <w:br/>
      </w:r>
      <w:r w:rsidRPr="00537703">
        <w:rPr>
          <w:rFonts w:ascii="Times New Roman" w:eastAsia="Calibri" w:hAnsi="Times New Roman" w:cs="Times New Roman"/>
          <w:sz w:val="30"/>
          <w:szCs w:val="30"/>
          <w:lang w:val="ru-RU"/>
        </w:rPr>
        <w:t xml:space="preserve">в лечебно-трудовые профилактории. </w:t>
      </w:r>
      <w:r w:rsidRPr="00691C88">
        <w:rPr>
          <w:rFonts w:ascii="Times New Roman" w:eastAsia="Calibri" w:hAnsi="Times New Roman" w:cs="Times New Roman"/>
          <w:b/>
          <w:bCs/>
          <w:sz w:val="30"/>
          <w:szCs w:val="30"/>
          <w:lang w:val="ru-RU"/>
        </w:rPr>
        <w:t>За восемь месяцев текущего года</w:t>
      </w:r>
      <w:r w:rsidRPr="00537703">
        <w:rPr>
          <w:rFonts w:ascii="Times New Roman" w:eastAsia="Calibri" w:hAnsi="Times New Roman" w:cs="Times New Roman"/>
          <w:sz w:val="30"/>
          <w:szCs w:val="30"/>
          <w:lang w:val="ru-RU"/>
        </w:rPr>
        <w:t xml:space="preserve"> </w:t>
      </w:r>
      <w:r w:rsidR="00691C88">
        <w:rPr>
          <w:rFonts w:ascii="Times New Roman" w:eastAsia="Calibri" w:hAnsi="Times New Roman" w:cs="Times New Roman"/>
          <w:sz w:val="30"/>
          <w:szCs w:val="30"/>
          <w:lang w:val="ru-RU"/>
        </w:rPr>
        <w:br/>
      </w:r>
      <w:r w:rsidRPr="00537703">
        <w:rPr>
          <w:rFonts w:ascii="Times New Roman" w:eastAsia="Calibri" w:hAnsi="Times New Roman" w:cs="Times New Roman"/>
          <w:sz w:val="30"/>
          <w:szCs w:val="30"/>
          <w:lang w:val="ru-RU"/>
        </w:rPr>
        <w:t xml:space="preserve">в данные учреждения направлено </w:t>
      </w:r>
      <w:r w:rsidRPr="00691C88">
        <w:rPr>
          <w:rFonts w:ascii="Times New Roman" w:eastAsia="Calibri" w:hAnsi="Times New Roman" w:cs="Times New Roman"/>
          <w:b/>
          <w:bCs/>
          <w:sz w:val="30"/>
          <w:szCs w:val="30"/>
          <w:lang w:val="ru-RU"/>
        </w:rPr>
        <w:t>755 граждан</w:t>
      </w:r>
      <w:r w:rsidRPr="00537703">
        <w:rPr>
          <w:rFonts w:ascii="Times New Roman" w:eastAsia="Calibri" w:hAnsi="Times New Roman" w:cs="Times New Roman"/>
          <w:sz w:val="30"/>
          <w:szCs w:val="30"/>
          <w:lang w:val="ru-RU"/>
        </w:rPr>
        <w:t>.</w:t>
      </w:r>
      <w:r w:rsidRPr="00537703">
        <w:rPr>
          <w:rFonts w:ascii="Times New Roman" w:eastAsia="Times New Roman" w:hAnsi="Times New Roman" w:cs="Times New Roman"/>
          <w:sz w:val="30"/>
          <w:szCs w:val="30"/>
          <w:lang w:val="ru-RU" w:eastAsia="ru-RU"/>
        </w:rPr>
        <w:t xml:space="preserve"> Также по инициативе </w:t>
      </w:r>
      <w:r w:rsidR="00691C88">
        <w:rPr>
          <w:rFonts w:ascii="Times New Roman" w:eastAsia="Times New Roman" w:hAnsi="Times New Roman" w:cs="Times New Roman"/>
          <w:sz w:val="30"/>
          <w:szCs w:val="30"/>
          <w:lang w:val="ru-RU" w:eastAsia="ru-RU"/>
        </w:rPr>
        <w:t>органов внутренних дел</w:t>
      </w:r>
      <w:r w:rsidRPr="00537703">
        <w:rPr>
          <w:rFonts w:ascii="Times New Roman" w:eastAsia="Times New Roman" w:hAnsi="Times New Roman" w:cs="Times New Roman"/>
          <w:sz w:val="30"/>
          <w:szCs w:val="30"/>
          <w:lang w:val="ru-RU" w:eastAsia="ru-RU"/>
        </w:rPr>
        <w:t xml:space="preserve">, судами принято 45 решений об ограничении </w:t>
      </w:r>
      <w:r w:rsidR="00691C88">
        <w:rPr>
          <w:rFonts w:ascii="Times New Roman" w:eastAsia="Times New Roman" w:hAnsi="Times New Roman" w:cs="Times New Roman"/>
          <w:sz w:val="30"/>
          <w:szCs w:val="30"/>
          <w:lang w:val="ru-RU" w:eastAsia="ru-RU"/>
        </w:rPr>
        <w:br/>
      </w:r>
      <w:r w:rsidRPr="00537703">
        <w:rPr>
          <w:rFonts w:ascii="Times New Roman" w:eastAsia="Times New Roman" w:hAnsi="Times New Roman" w:cs="Times New Roman"/>
          <w:sz w:val="30"/>
          <w:szCs w:val="30"/>
          <w:lang w:val="ru-RU" w:eastAsia="ru-RU"/>
        </w:rPr>
        <w:t>в дееспособности лиц, злоупотребляющих спиртными напитками, ставящих семью в тяжелое материальное положение.</w:t>
      </w:r>
    </w:p>
    <w:p w:rsidR="00537703" w:rsidRPr="00537703" w:rsidRDefault="00537703" w:rsidP="00537556">
      <w:pPr>
        <w:spacing w:after="0" w:line="240" w:lineRule="auto"/>
        <w:ind w:right="-284" w:firstLine="750"/>
        <w:jc w:val="both"/>
        <w:rPr>
          <w:rFonts w:ascii="Times New Roman" w:eastAsia="Calibri" w:hAnsi="Times New Roman" w:cs="Times New Roman"/>
          <w:sz w:val="30"/>
          <w:szCs w:val="30"/>
          <w:lang w:val="ru-RU"/>
        </w:rPr>
      </w:pPr>
      <w:r w:rsidRPr="00537703">
        <w:rPr>
          <w:rFonts w:ascii="Times New Roman" w:eastAsia="Calibri" w:hAnsi="Times New Roman" w:cs="Times New Roman"/>
          <w:sz w:val="30"/>
          <w:szCs w:val="30"/>
          <w:lang w:val="ru-RU"/>
        </w:rPr>
        <w:t xml:space="preserve">Благодаря предпринимаемым мерам на протяжении текущего года </w:t>
      </w:r>
      <w:r w:rsidR="00691C88">
        <w:rPr>
          <w:rFonts w:ascii="Times New Roman" w:eastAsia="Calibri" w:hAnsi="Times New Roman" w:cs="Times New Roman"/>
          <w:sz w:val="30"/>
          <w:szCs w:val="30"/>
          <w:lang w:val="ru-RU"/>
        </w:rPr>
        <w:br/>
      </w:r>
      <w:r w:rsidRPr="00537703">
        <w:rPr>
          <w:rFonts w:ascii="Times New Roman" w:eastAsia="Calibri" w:hAnsi="Times New Roman" w:cs="Times New Roman"/>
          <w:sz w:val="30"/>
          <w:szCs w:val="30"/>
          <w:lang w:val="ru-RU"/>
        </w:rPr>
        <w:t>на территории Могилевской области не допущено роста числа преступлений, совершенных в состоянии алкогольного опьянения.</w:t>
      </w:r>
    </w:p>
    <w:p w:rsidR="007534C3" w:rsidRPr="00962A9B" w:rsidRDefault="007534C3" w:rsidP="00962A9B">
      <w:pPr>
        <w:spacing w:after="0"/>
        <w:ind w:right="-284"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i/>
          <w:iCs/>
          <w:sz w:val="30"/>
          <w:szCs w:val="30"/>
          <w:lang w:val="ru-RU" w:eastAsia="ru-RU"/>
        </w:rPr>
        <w:br w:type="page"/>
      </w:r>
    </w:p>
    <w:p w:rsidR="00691C88" w:rsidRDefault="00691C88" w:rsidP="000F1F03">
      <w:pPr>
        <w:spacing w:after="0" w:line="240" w:lineRule="auto"/>
        <w:ind w:right="-284"/>
        <w:jc w:val="center"/>
        <w:rPr>
          <w:rFonts w:ascii="Times New Roman" w:eastAsia="Calibri" w:hAnsi="Times New Roman" w:cs="Times New Roman"/>
          <w:b/>
          <w:sz w:val="30"/>
          <w:szCs w:val="30"/>
          <w:lang w:val="ru-RU"/>
        </w:rPr>
      </w:pPr>
      <w:r w:rsidRPr="00691C88">
        <w:rPr>
          <w:rFonts w:ascii="Times New Roman" w:eastAsia="Calibri" w:hAnsi="Times New Roman" w:cs="Times New Roman"/>
          <w:b/>
          <w:sz w:val="30"/>
          <w:szCs w:val="30"/>
          <w:lang w:val="ru-RU"/>
        </w:rPr>
        <w:t xml:space="preserve">ПРОФИЛАКТИКА </w:t>
      </w:r>
    </w:p>
    <w:p w:rsidR="00691C88" w:rsidRDefault="00691C88" w:rsidP="000F1F03">
      <w:pPr>
        <w:spacing w:after="0" w:line="240" w:lineRule="auto"/>
        <w:ind w:right="-284"/>
        <w:jc w:val="center"/>
        <w:rPr>
          <w:rFonts w:ascii="Times New Roman" w:eastAsia="Calibri" w:hAnsi="Times New Roman" w:cs="Times New Roman"/>
          <w:b/>
          <w:sz w:val="30"/>
          <w:szCs w:val="30"/>
          <w:lang w:val="ru-RU"/>
        </w:rPr>
      </w:pPr>
      <w:r w:rsidRPr="00691C88">
        <w:rPr>
          <w:rFonts w:ascii="Times New Roman" w:eastAsia="Calibri" w:hAnsi="Times New Roman" w:cs="Times New Roman"/>
          <w:b/>
          <w:sz w:val="30"/>
          <w:szCs w:val="30"/>
          <w:lang w:val="ru-RU"/>
        </w:rPr>
        <w:t>ПРОТИВОПРАВНОГО ПОВЕДЕНИЯ НЕСОВЕРШЕННОЛЕТНИХ</w:t>
      </w:r>
    </w:p>
    <w:p w:rsidR="00691C88" w:rsidRPr="00691C88" w:rsidRDefault="00691C88" w:rsidP="000F1F03">
      <w:pPr>
        <w:spacing w:after="0"/>
        <w:ind w:right="-284"/>
        <w:jc w:val="center"/>
        <w:rPr>
          <w:rFonts w:ascii="Times New Roman" w:eastAsia="Calibri" w:hAnsi="Times New Roman" w:cs="Times New Roman"/>
          <w:i/>
          <w:iCs/>
          <w:sz w:val="20"/>
          <w:szCs w:val="20"/>
          <w:lang w:val="ru-RU"/>
        </w:rPr>
      </w:pPr>
      <w:r w:rsidRPr="00691C88">
        <w:rPr>
          <w:rFonts w:ascii="Times New Roman" w:eastAsia="Calibri" w:hAnsi="Times New Roman" w:cs="Times New Roman"/>
          <w:i/>
          <w:iCs/>
          <w:sz w:val="20"/>
          <w:szCs w:val="20"/>
          <w:lang w:val="ru-RU"/>
        </w:rPr>
        <w:t xml:space="preserve">Материал подготовлен управлением охраны правопорядка и профилактики </w:t>
      </w:r>
    </w:p>
    <w:p w:rsidR="009B67E0" w:rsidRPr="00A056EB" w:rsidRDefault="00691C88" w:rsidP="000F1F03">
      <w:pPr>
        <w:spacing w:after="0"/>
        <w:ind w:right="-284"/>
        <w:jc w:val="center"/>
        <w:rPr>
          <w:rFonts w:ascii="Times New Roman" w:eastAsia="Calibri" w:hAnsi="Times New Roman" w:cs="Times New Roman"/>
          <w:b/>
          <w:sz w:val="30"/>
          <w:szCs w:val="30"/>
          <w:lang w:val="ru-RU"/>
        </w:rPr>
      </w:pPr>
      <w:r w:rsidRPr="00691C88">
        <w:rPr>
          <w:rFonts w:ascii="Times New Roman" w:eastAsia="Calibri" w:hAnsi="Times New Roman" w:cs="Times New Roman"/>
          <w:i/>
          <w:iCs/>
          <w:sz w:val="20"/>
          <w:szCs w:val="20"/>
          <w:lang w:val="ru-RU"/>
        </w:rPr>
        <w:t>Управления внутренних дел Могилевского областного исполнительного комитета</w:t>
      </w:r>
    </w:p>
    <w:p w:rsidR="00691C88" w:rsidRDefault="00691C88" w:rsidP="000F1F03">
      <w:pPr>
        <w:spacing w:after="0" w:line="240" w:lineRule="auto"/>
        <w:ind w:right="-284" w:firstLine="709"/>
        <w:jc w:val="both"/>
        <w:rPr>
          <w:rFonts w:ascii="Times New Roman" w:eastAsia="Times New Roman" w:hAnsi="Times New Roman" w:cs="Times New Roman"/>
          <w:b/>
          <w:bCs/>
          <w:i/>
          <w:iCs/>
          <w:sz w:val="30"/>
          <w:szCs w:val="30"/>
          <w:lang w:val="ru-RU" w:eastAsia="ru-RU"/>
        </w:rPr>
      </w:pPr>
    </w:p>
    <w:p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 xml:space="preserve">Проблема подростковой преступности по-прежнему не теряет своей актуальности. </w:t>
      </w:r>
    </w:p>
    <w:p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 xml:space="preserve">Так, </w:t>
      </w:r>
      <w:r w:rsidRPr="001E381E">
        <w:rPr>
          <w:rFonts w:ascii="Times New Roman" w:eastAsia="Times New Roman" w:hAnsi="Times New Roman" w:cs="Times New Roman"/>
          <w:b/>
          <w:bCs/>
          <w:sz w:val="30"/>
          <w:szCs w:val="30"/>
          <w:lang w:val="ru-RU" w:eastAsia="ru-RU"/>
        </w:rPr>
        <w:t xml:space="preserve">за </w:t>
      </w:r>
      <w:r w:rsidR="001E381E">
        <w:rPr>
          <w:rFonts w:ascii="Times New Roman" w:eastAsia="Times New Roman" w:hAnsi="Times New Roman" w:cs="Times New Roman"/>
          <w:b/>
          <w:bCs/>
          <w:sz w:val="30"/>
          <w:szCs w:val="30"/>
          <w:lang w:val="ru-RU" w:eastAsia="ru-RU"/>
        </w:rPr>
        <w:t>январь-август</w:t>
      </w:r>
      <w:r w:rsidRPr="001E381E">
        <w:rPr>
          <w:rFonts w:ascii="Times New Roman" w:eastAsia="Times New Roman" w:hAnsi="Times New Roman" w:cs="Times New Roman"/>
          <w:b/>
          <w:bCs/>
          <w:sz w:val="30"/>
          <w:szCs w:val="30"/>
          <w:lang w:val="ru-RU" w:eastAsia="ru-RU"/>
        </w:rPr>
        <w:t xml:space="preserve"> 2024 года</w:t>
      </w:r>
      <w:r w:rsidRPr="00691C88">
        <w:rPr>
          <w:rFonts w:ascii="Times New Roman" w:eastAsia="Times New Roman" w:hAnsi="Times New Roman" w:cs="Times New Roman"/>
          <w:sz w:val="30"/>
          <w:szCs w:val="30"/>
          <w:lang w:val="ru-RU" w:eastAsia="ru-RU"/>
        </w:rPr>
        <w:t xml:space="preserve"> в сравнении с аналогичным периодом прошлого года в Могилевской области </w:t>
      </w:r>
      <w:r w:rsidRPr="00492D79">
        <w:rPr>
          <w:rFonts w:ascii="Times New Roman" w:eastAsia="Times New Roman" w:hAnsi="Times New Roman" w:cs="Times New Roman"/>
          <w:b/>
          <w:bCs/>
          <w:sz w:val="30"/>
          <w:szCs w:val="30"/>
          <w:lang w:val="ru-RU" w:eastAsia="ru-RU"/>
        </w:rPr>
        <w:t>отмечается рост подростковой преступности на 45,8% (с 96 до 140)</w:t>
      </w:r>
      <w:r w:rsidRPr="00691C88">
        <w:rPr>
          <w:rFonts w:ascii="Times New Roman" w:eastAsia="Times New Roman" w:hAnsi="Times New Roman" w:cs="Times New Roman"/>
          <w:sz w:val="30"/>
          <w:szCs w:val="30"/>
          <w:lang w:val="ru-RU" w:eastAsia="ru-RU"/>
        </w:rPr>
        <w:t>.</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
          <w:i/>
          <w:sz w:val="30"/>
          <w:szCs w:val="30"/>
          <w:lang w:val="ru-RU" w:eastAsia="ru-RU"/>
        </w:rPr>
      </w:pPr>
      <w:r w:rsidRPr="00691C88">
        <w:rPr>
          <w:rFonts w:ascii="Times New Roman" w:eastAsia="Times New Roman" w:hAnsi="Times New Roman" w:cs="Times New Roman"/>
          <w:sz w:val="30"/>
          <w:szCs w:val="30"/>
          <w:lang w:val="ru-RU" w:eastAsia="ru-RU"/>
        </w:rPr>
        <w:t xml:space="preserve">Вовлечение подростков, как правило, происходит в сети Интернет, </w:t>
      </w:r>
      <w:r w:rsidR="000F1F03">
        <w:rPr>
          <w:rFonts w:ascii="Times New Roman" w:eastAsia="Times New Roman" w:hAnsi="Times New Roman" w:cs="Times New Roman"/>
          <w:sz w:val="30"/>
          <w:szCs w:val="30"/>
          <w:lang w:val="ru-RU" w:eastAsia="ru-RU"/>
        </w:rPr>
        <w:br/>
      </w:r>
      <w:r w:rsidRPr="00691C88">
        <w:rPr>
          <w:rFonts w:ascii="Times New Roman" w:eastAsia="Times New Roman" w:hAnsi="Times New Roman" w:cs="Times New Roman"/>
          <w:sz w:val="30"/>
          <w:szCs w:val="30"/>
          <w:lang w:val="ru-RU" w:eastAsia="ru-RU"/>
        </w:rPr>
        <w:t>а они практически все являются ее пользователями.</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 xml:space="preserve">К примеру, администраторы Интернет-магазинов рассылают предложения о так называемом трудоустройстве в социальных сетях, чаще «ВКонтакте», либо в </w:t>
      </w:r>
      <w:r w:rsidRPr="00691C88">
        <w:rPr>
          <w:rFonts w:ascii="Times New Roman" w:eastAsia="Calibri" w:hAnsi="Times New Roman" w:cs="Times New Roman"/>
          <w:sz w:val="30"/>
          <w:szCs w:val="30"/>
          <w:lang w:val="en-US" w:eastAsia="ru-RU"/>
        </w:rPr>
        <w:t>Telegram</w:t>
      </w:r>
      <w:r w:rsidRPr="00691C88">
        <w:rPr>
          <w:rFonts w:ascii="Times New Roman" w:eastAsia="Times New Roman" w:hAnsi="Times New Roman" w:cs="Times New Roman"/>
          <w:sz w:val="30"/>
          <w:szCs w:val="30"/>
          <w:lang w:val="ru-RU" w:eastAsia="ru-RU"/>
        </w:rPr>
        <w:t xml:space="preserve"> и других мессенджерах. </w:t>
      </w:r>
      <w:r w:rsidRPr="00691C88">
        <w:rPr>
          <w:rFonts w:ascii="Times New Roman" w:eastAsia="Times New Roman" w:hAnsi="Times New Roman" w:cs="Times New Roman"/>
          <w:sz w:val="30"/>
          <w:szCs w:val="30"/>
          <w:lang w:val="ru-RU" w:eastAsia="ru-RU"/>
        </w:rPr>
        <w:br/>
      </w:r>
      <w:r w:rsidRPr="00691C88">
        <w:rPr>
          <w:rFonts w:ascii="Times New Roman" w:eastAsia="Calibri" w:hAnsi="Times New Roman" w:cs="Times New Roman"/>
          <w:sz w:val="30"/>
          <w:szCs w:val="30"/>
          <w:lang w:val="ru-RU" w:eastAsia="ru-RU"/>
        </w:rPr>
        <w:t xml:space="preserve">Если несовершеннолетний дает согласие на работу, начинается его обучение методам конспирации и основным приемам работы </w:t>
      </w:r>
      <w:r w:rsidR="000F1F03">
        <w:rPr>
          <w:rFonts w:ascii="Times New Roman" w:eastAsia="Calibri" w:hAnsi="Times New Roman" w:cs="Times New Roman"/>
          <w:sz w:val="30"/>
          <w:szCs w:val="30"/>
          <w:lang w:val="ru-RU" w:eastAsia="ru-RU"/>
        </w:rPr>
        <w:br/>
      </w:r>
      <w:r w:rsidRPr="00691C88">
        <w:rPr>
          <w:rFonts w:ascii="Times New Roman" w:eastAsia="Calibri" w:hAnsi="Times New Roman" w:cs="Times New Roman"/>
          <w:sz w:val="30"/>
          <w:szCs w:val="30"/>
          <w:lang w:val="ru-RU" w:eastAsia="ru-RU"/>
        </w:rPr>
        <w:t xml:space="preserve">так называемыми кураторами. </w:t>
      </w:r>
      <w:r w:rsidRPr="00691C88">
        <w:rPr>
          <w:rFonts w:ascii="Times New Roman" w:eastAsia="Times New Roman" w:hAnsi="Times New Roman" w:cs="Times New Roman"/>
          <w:sz w:val="30"/>
          <w:szCs w:val="30"/>
          <w:lang w:val="ru-RU" w:eastAsia="ru-RU"/>
        </w:rPr>
        <w:t>Выясняется, в каком регионе он готов работать и кем: курьером, закладчиком, спортиком или трафаретчиком. Обсуждается заработная плата, условия и варианты ее выплаты.</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 xml:space="preserve">В случае согласия работы на наркомагазин, в независимости </w:t>
      </w:r>
      <w:r w:rsidR="000F1F03">
        <w:rPr>
          <w:rFonts w:ascii="Times New Roman" w:eastAsia="Times New Roman" w:hAnsi="Times New Roman" w:cs="Times New Roman"/>
          <w:sz w:val="30"/>
          <w:szCs w:val="30"/>
          <w:lang w:val="ru-RU" w:eastAsia="ru-RU"/>
        </w:rPr>
        <w:br/>
      </w:r>
      <w:r w:rsidRPr="00691C88">
        <w:rPr>
          <w:rFonts w:ascii="Times New Roman" w:eastAsia="Times New Roman" w:hAnsi="Times New Roman" w:cs="Times New Roman"/>
          <w:sz w:val="30"/>
          <w:szCs w:val="30"/>
          <w:lang w:val="ru-RU" w:eastAsia="ru-RU"/>
        </w:rPr>
        <w:t>от предложенной должности: курьер, закладчик, спортик или трафаретчик, подросток в соответствие со статьей 328 Уголовного кодекса</w:t>
      </w:r>
      <w:r w:rsidR="001E381E">
        <w:rPr>
          <w:rFonts w:ascii="Times New Roman" w:eastAsia="Times New Roman" w:hAnsi="Times New Roman" w:cs="Times New Roman"/>
          <w:sz w:val="30"/>
          <w:szCs w:val="30"/>
          <w:lang w:val="ru-RU" w:eastAsia="ru-RU"/>
        </w:rPr>
        <w:t xml:space="preserve"> Республики Беларусь</w:t>
      </w:r>
      <w:r w:rsidRPr="00691C88">
        <w:rPr>
          <w:rFonts w:ascii="Times New Roman" w:eastAsia="Times New Roman" w:hAnsi="Times New Roman" w:cs="Times New Roman"/>
          <w:sz w:val="30"/>
          <w:szCs w:val="30"/>
          <w:lang w:val="ru-RU" w:eastAsia="ru-RU"/>
        </w:rPr>
        <w:t xml:space="preserve"> сразу становится фигурантом уголовного дела, за которое предусмотрено наказание от 6 до 15 лет лишения свободы</w:t>
      </w:r>
      <w:r w:rsidRPr="00691C88">
        <w:rPr>
          <w:rFonts w:ascii="Times New Roman" w:eastAsia="Times New Roman" w:hAnsi="Times New Roman" w:cs="Times New Roman"/>
          <w:b/>
          <w:i/>
          <w:sz w:val="24"/>
          <w:szCs w:val="24"/>
          <w:lang w:val="ru-RU" w:eastAsia="ru-RU"/>
        </w:rPr>
        <w:t xml:space="preserve">. </w:t>
      </w:r>
      <w:r w:rsidRPr="00691C88">
        <w:rPr>
          <w:rFonts w:ascii="Times New Roman" w:eastAsia="Times New Roman" w:hAnsi="Times New Roman" w:cs="Times New Roman"/>
          <w:sz w:val="30"/>
          <w:szCs w:val="30"/>
          <w:lang w:val="ru-RU" w:eastAsia="ru-RU"/>
        </w:rPr>
        <w:t>При этом уголовная ответственность наступает с 14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 xml:space="preserve">Возраст привлечения к административной ответственности </w:t>
      </w:r>
      <w:r w:rsidR="000F1F03">
        <w:rPr>
          <w:rFonts w:ascii="Times New Roman" w:eastAsia="Times New Roman" w:hAnsi="Times New Roman" w:cs="Times New Roman"/>
          <w:bCs/>
          <w:sz w:val="30"/>
          <w:szCs w:val="30"/>
          <w:lang w:val="ru-RU" w:eastAsia="ru-RU"/>
        </w:rPr>
        <w:br/>
      </w:r>
      <w:r w:rsidRPr="00691C88">
        <w:rPr>
          <w:rFonts w:ascii="Times New Roman" w:eastAsia="Times New Roman" w:hAnsi="Times New Roman" w:cs="Times New Roman"/>
          <w:bCs/>
          <w:sz w:val="30"/>
          <w:szCs w:val="30"/>
          <w:lang w:val="ru-RU" w:eastAsia="ru-RU"/>
        </w:rPr>
        <w:t xml:space="preserve">за потребление наркотиков наступает с 16 лет. Если правонарушитель </w:t>
      </w:r>
      <w:r w:rsidR="000F1F03">
        <w:rPr>
          <w:rFonts w:ascii="Times New Roman" w:eastAsia="Times New Roman" w:hAnsi="Times New Roman" w:cs="Times New Roman"/>
          <w:bCs/>
          <w:sz w:val="30"/>
          <w:szCs w:val="30"/>
          <w:lang w:val="ru-RU" w:eastAsia="ru-RU"/>
        </w:rPr>
        <w:br/>
      </w:r>
      <w:r w:rsidRPr="00691C88">
        <w:rPr>
          <w:rFonts w:ascii="Times New Roman" w:eastAsia="Times New Roman" w:hAnsi="Times New Roman" w:cs="Times New Roman"/>
          <w:bCs/>
          <w:sz w:val="30"/>
          <w:szCs w:val="30"/>
          <w:lang w:val="ru-RU" w:eastAsia="ru-RU"/>
        </w:rPr>
        <w:t xml:space="preserve">не достиг этого возраста, ответственность за его поступки несут </w:t>
      </w:r>
      <w:r w:rsidRPr="00691C88">
        <w:rPr>
          <w:rFonts w:ascii="Times New Roman" w:eastAsia="Times New Roman" w:hAnsi="Times New Roman" w:cs="Times New Roman"/>
          <w:bCs/>
          <w:sz w:val="30"/>
          <w:szCs w:val="30"/>
          <w:lang w:val="ru-RU" w:eastAsia="ru-RU"/>
        </w:rPr>
        <w:br/>
        <w:t xml:space="preserve">родители. Это предусмотрено ч. 1 статьи 10.3 </w:t>
      </w:r>
      <w:r w:rsidRPr="00691C88">
        <w:rPr>
          <w:rFonts w:ascii="Times New Roman" w:eastAsia="Times New Roman" w:hAnsi="Times New Roman" w:cs="Times New Roman"/>
          <w:bCs/>
          <w:i/>
          <w:sz w:val="30"/>
          <w:szCs w:val="30"/>
          <w:lang w:val="ru-RU" w:eastAsia="ru-RU"/>
        </w:rPr>
        <w:t>(невыполнение обязанностей по воспитанию детей)</w:t>
      </w:r>
      <w:r w:rsidRPr="00691C88">
        <w:rPr>
          <w:rFonts w:ascii="Times New Roman" w:eastAsia="Times New Roman" w:hAnsi="Times New Roman" w:cs="Times New Roman"/>
          <w:bCs/>
          <w:sz w:val="30"/>
          <w:szCs w:val="30"/>
          <w:lang w:val="ru-RU" w:eastAsia="ru-RU"/>
        </w:rPr>
        <w:t xml:space="preserve"> Кодекса Республики Беларусь </w:t>
      </w:r>
      <w:r w:rsidR="00492D79">
        <w:rPr>
          <w:rFonts w:ascii="Times New Roman" w:eastAsia="Times New Roman" w:hAnsi="Times New Roman" w:cs="Times New Roman"/>
          <w:bCs/>
          <w:sz w:val="30"/>
          <w:szCs w:val="30"/>
          <w:lang w:val="ru-RU" w:eastAsia="ru-RU"/>
        </w:rPr>
        <w:br/>
      </w:r>
      <w:r w:rsidRPr="00691C88">
        <w:rPr>
          <w:rFonts w:ascii="Times New Roman" w:eastAsia="Times New Roman" w:hAnsi="Times New Roman" w:cs="Times New Roman"/>
          <w:bCs/>
          <w:sz w:val="30"/>
          <w:szCs w:val="30"/>
          <w:lang w:val="ru-RU" w:eastAsia="ru-RU"/>
        </w:rPr>
        <w:t>об административных правонарушениях. Санкция статьи предусматривает наложение штрафа в размере до десяти базовых величин. Также при совершении несовершеннолетними правонарушений до достижения этого возраста, предусмотрено их направление в специальные школы и училища закрытого типа сроком до двух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С целью профилактики наркопреступлений необходимо обратить внимание на следующие признаки того, что ребенок может быть вовлечен в незаконный оборот наркотиков, это:</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val="ru-RU" w:eastAsia="ru-RU"/>
        </w:rPr>
      </w:pPr>
      <w:r w:rsidRPr="00691C88">
        <w:rPr>
          <w:rFonts w:ascii="Times New Roman" w:eastAsia="Calibri" w:hAnsi="Times New Roman" w:cs="Times New Roman"/>
          <w:sz w:val="30"/>
          <w:szCs w:val="30"/>
          <w:lang w:val="ru-RU" w:eastAsia="ru-RU"/>
        </w:rPr>
        <w:t>наличие установленных в мобильном телефоне мессенджеров</w:t>
      </w:r>
      <w:r w:rsidR="001E381E">
        <w:rPr>
          <w:rFonts w:ascii="Times New Roman" w:eastAsia="Calibri" w:hAnsi="Times New Roman" w:cs="Times New Roman"/>
          <w:sz w:val="30"/>
          <w:szCs w:val="30"/>
          <w:lang w:val="ru-RU" w:eastAsia="ru-RU"/>
        </w:rPr>
        <w:t>,</w:t>
      </w:r>
      <w:r w:rsidRPr="00691C88">
        <w:rPr>
          <w:rFonts w:ascii="Times New Roman" w:eastAsia="Calibri" w:hAnsi="Times New Roman" w:cs="Times New Roman"/>
          <w:sz w:val="30"/>
          <w:szCs w:val="30"/>
          <w:lang w:val="ru-RU" w:eastAsia="ru-RU"/>
        </w:rPr>
        <w:t xml:space="preserve"> позволяющих покупать наркотики в Интернете (VIPole, Wickr</w:t>
      </w:r>
      <w:r w:rsidRPr="00691C88">
        <w:rPr>
          <w:rFonts w:ascii="Times New Roman" w:eastAsia="Calibri" w:hAnsi="Times New Roman" w:cs="Times New Roman"/>
          <w:sz w:val="30"/>
          <w:szCs w:val="30"/>
          <w:lang w:val="en-US" w:eastAsia="ru-RU"/>
        </w:rPr>
        <w:t>Me</w:t>
      </w:r>
      <w:r w:rsidRPr="00691C88">
        <w:rPr>
          <w:rFonts w:ascii="Times New Roman" w:eastAsia="Calibri" w:hAnsi="Times New Roman" w:cs="Times New Roman"/>
          <w:sz w:val="30"/>
          <w:szCs w:val="30"/>
          <w:lang w:val="ru-RU" w:eastAsia="ru-RU"/>
        </w:rPr>
        <w:t>, WeChat, Signal) и анонимного браузера (</w:t>
      </w:r>
      <w:r w:rsidRPr="00691C88">
        <w:rPr>
          <w:rFonts w:ascii="Times New Roman" w:eastAsia="Times New Roman" w:hAnsi="Times New Roman" w:cs="Times New Roman"/>
          <w:sz w:val="30"/>
          <w:szCs w:val="30"/>
          <w:shd w:val="clear" w:color="auto" w:fill="FFFFFF"/>
          <w:lang w:val="ru-RU" w:eastAsia="ru-RU"/>
        </w:rPr>
        <w:t>Т</w:t>
      </w:r>
      <w:r w:rsidRPr="00691C88">
        <w:rPr>
          <w:rFonts w:ascii="Times New Roman" w:eastAsia="Times New Roman" w:hAnsi="Times New Roman" w:cs="Times New Roman"/>
          <w:sz w:val="30"/>
          <w:szCs w:val="30"/>
          <w:shd w:val="clear" w:color="auto" w:fill="FFFFFF"/>
          <w:lang w:val="en-US" w:eastAsia="ru-RU"/>
        </w:rPr>
        <w:t>OR</w:t>
      </w:r>
      <w:r w:rsidRPr="00691C88">
        <w:rPr>
          <w:rFonts w:ascii="Times New Roman" w:eastAsia="Calibri" w:hAnsi="Times New Roman" w:cs="Times New Roman"/>
          <w:sz w:val="30"/>
          <w:szCs w:val="30"/>
          <w:lang w:val="ru-RU" w:eastAsia="ru-RU"/>
        </w:rPr>
        <w:t>);</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val="ru-RU" w:eastAsia="ru-RU"/>
        </w:rPr>
      </w:pPr>
      <w:r w:rsidRPr="00691C88">
        <w:rPr>
          <w:rFonts w:ascii="Times New Roman" w:eastAsia="Calibri" w:hAnsi="Times New Roman" w:cs="Times New Roman"/>
          <w:sz w:val="30"/>
          <w:szCs w:val="30"/>
          <w:lang w:val="ru-RU" w:eastAsia="ru-RU"/>
        </w:rPr>
        <w:t xml:space="preserve">наличие приложений </w:t>
      </w:r>
      <w:r w:rsidRPr="00691C88">
        <w:rPr>
          <w:rFonts w:ascii="Times New Roman" w:eastAsia="Arial Unicode MS" w:hAnsi="Times New Roman" w:cs="Times New Roman"/>
          <w:color w:val="000000"/>
          <w:sz w:val="30"/>
          <w:szCs w:val="30"/>
          <w:lang w:val="ru-RU" w:eastAsia="ru-RU"/>
        </w:rPr>
        <w:t xml:space="preserve">позволяющих определять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val="ru-RU" w:eastAsia="ru-RU"/>
        </w:rPr>
        <w:t xml:space="preserve">-координаты </w:t>
      </w:r>
      <w:r w:rsidR="000F1F03">
        <w:rPr>
          <w:rFonts w:ascii="Times New Roman" w:eastAsia="Arial Unicode MS" w:hAnsi="Times New Roman" w:cs="Times New Roman"/>
          <w:color w:val="000000"/>
          <w:sz w:val="30"/>
          <w:szCs w:val="30"/>
          <w:lang w:val="ru-RU" w:eastAsia="ru-RU"/>
        </w:rPr>
        <w:br/>
      </w:r>
      <w:r w:rsidRPr="00691C88">
        <w:rPr>
          <w:rFonts w:ascii="Times New Roman" w:eastAsia="Arial Unicode MS" w:hAnsi="Times New Roman" w:cs="Times New Roman"/>
          <w:color w:val="000000"/>
          <w:sz w:val="30"/>
          <w:szCs w:val="30"/>
          <w:lang w:val="ru-RU" w:eastAsia="ru-RU"/>
        </w:rPr>
        <w:t xml:space="preserve">и накладывать их на фотографии (например, </w:t>
      </w:r>
      <w:r w:rsidRPr="00691C88">
        <w:rPr>
          <w:rFonts w:ascii="Times New Roman" w:eastAsia="Arial Unicode MS" w:hAnsi="Times New Roman" w:cs="Times New Roman"/>
          <w:color w:val="000000"/>
          <w:sz w:val="30"/>
          <w:szCs w:val="30"/>
          <w:lang w:val="en-US" w:eastAsia="ru-RU"/>
        </w:rPr>
        <w:t>NoteCam</w:t>
      </w:r>
      <w:r w:rsidRPr="00691C88">
        <w:rPr>
          <w:rFonts w:ascii="Times New Roman" w:eastAsia="Arial Unicode MS" w:hAnsi="Times New Roman" w:cs="Times New Roman"/>
          <w:color w:val="000000"/>
          <w:sz w:val="30"/>
          <w:szCs w:val="30"/>
          <w:lang w:val="ru-RU" w:eastAsia="ru-RU"/>
        </w:rPr>
        <w:t xml:space="preserve"> или его аналоги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val="ru-RU" w:eastAsia="ru-RU"/>
        </w:rPr>
        <w:t xml:space="preserve"> </w:t>
      </w:r>
      <w:r w:rsidRPr="00691C88">
        <w:rPr>
          <w:rFonts w:ascii="Times New Roman" w:eastAsia="Arial Unicode MS" w:hAnsi="Times New Roman" w:cs="Times New Roman"/>
          <w:color w:val="000000"/>
          <w:sz w:val="30"/>
          <w:szCs w:val="30"/>
          <w:lang w:val="en-US" w:eastAsia="ru-RU"/>
        </w:rPr>
        <w:t>Map</w:t>
      </w:r>
      <w:r w:rsidRPr="00691C88">
        <w:rPr>
          <w:rFonts w:ascii="Times New Roman" w:eastAsia="Arial Unicode MS" w:hAnsi="Times New Roman" w:cs="Times New Roman"/>
          <w:color w:val="000000"/>
          <w:sz w:val="30"/>
          <w:szCs w:val="30"/>
          <w:lang w:val="ru-RU" w:eastAsia="ru-RU"/>
        </w:rPr>
        <w:t xml:space="preserve"> </w:t>
      </w:r>
      <w:r w:rsidRPr="00691C88">
        <w:rPr>
          <w:rFonts w:ascii="Times New Roman" w:eastAsia="Arial Unicode MS" w:hAnsi="Times New Roman" w:cs="Times New Roman"/>
          <w:color w:val="000000"/>
          <w:sz w:val="30"/>
          <w:szCs w:val="30"/>
          <w:lang w:val="en-US" w:eastAsia="ru-RU"/>
        </w:rPr>
        <w:t>Camera</w:t>
      </w:r>
      <w:r w:rsidRPr="00691C88">
        <w:rPr>
          <w:rFonts w:ascii="Times New Roman" w:eastAsia="Arial Unicode MS" w:hAnsi="Times New Roman" w:cs="Times New Roman"/>
          <w:color w:val="000000"/>
          <w:sz w:val="30"/>
          <w:szCs w:val="30"/>
          <w:lang w:val="ru-RU" w:eastAsia="ru-RU"/>
        </w:rPr>
        <w:t xml:space="preserve">, </w:t>
      </w:r>
      <w:r w:rsidRPr="00691C88">
        <w:rPr>
          <w:rFonts w:ascii="Times New Roman" w:eastAsia="Arial Unicode MS" w:hAnsi="Times New Roman" w:cs="Times New Roman"/>
          <w:color w:val="000000"/>
          <w:sz w:val="30"/>
          <w:szCs w:val="30"/>
          <w:lang w:val="en-US" w:eastAsia="ru-RU"/>
        </w:rPr>
        <w:t>SurveyCam</w:t>
      </w:r>
      <w:r w:rsidRPr="00691C88">
        <w:rPr>
          <w:rFonts w:ascii="Times New Roman" w:eastAsia="Arial Unicode MS" w:hAnsi="Times New Roman" w:cs="Times New Roman"/>
          <w:color w:val="000000"/>
          <w:sz w:val="30"/>
          <w:szCs w:val="30"/>
          <w:lang w:val="ru-RU" w:eastAsia="ru-RU"/>
        </w:rPr>
        <w:t> –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val="ru-RU" w:eastAsia="ru-RU"/>
        </w:rPr>
        <w:t xml:space="preserve"> и другие). Этому стоит уделить самое</w:t>
      </w:r>
      <w:r w:rsidRPr="00691C88">
        <w:rPr>
          <w:rFonts w:ascii="Arial Unicode MS" w:eastAsia="Arial Unicode MS" w:hAnsi="Arial Unicode MS" w:cs="Arial Unicode MS"/>
          <w:noProof/>
          <w:color w:val="000000"/>
          <w:sz w:val="24"/>
          <w:szCs w:val="24"/>
          <w:lang w:val="ru-RU" w:eastAsia="ru-RU"/>
        </w:rPr>
        <w:t xml:space="preserve"> </w:t>
      </w:r>
      <w:r w:rsidRPr="00691C88">
        <w:rPr>
          <w:rFonts w:ascii="Times New Roman" w:eastAsia="Arial Unicode MS" w:hAnsi="Times New Roman" w:cs="Times New Roman"/>
          <w:color w:val="000000"/>
          <w:sz w:val="30"/>
          <w:szCs w:val="30"/>
          <w:lang w:val="ru-RU" w:eastAsia="ru-RU"/>
        </w:rPr>
        <w:t>пристальное внимание, т.к. данные программы на 90% использу</w:t>
      </w:r>
      <w:r w:rsidR="000F1F03">
        <w:rPr>
          <w:rFonts w:ascii="Times New Roman" w:eastAsia="Arial Unicode MS" w:hAnsi="Times New Roman" w:cs="Times New Roman"/>
          <w:color w:val="000000"/>
          <w:sz w:val="30"/>
          <w:szCs w:val="30"/>
          <w:lang w:val="ru-RU" w:eastAsia="ru-RU"/>
        </w:rPr>
        <w:t>ю</w:t>
      </w:r>
      <w:r w:rsidRPr="00691C88">
        <w:rPr>
          <w:rFonts w:ascii="Times New Roman" w:eastAsia="Arial Unicode MS" w:hAnsi="Times New Roman" w:cs="Times New Roman"/>
          <w:color w:val="000000"/>
          <w:sz w:val="30"/>
          <w:szCs w:val="30"/>
          <w:lang w:val="ru-RU" w:eastAsia="ru-RU"/>
        </w:rPr>
        <w:t>тся исключительно сбытчиками наркотиков;</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у ребенка появляются свободные денежные средства, банковские карты, новые вещи, друзья, как правило старшего возраста;</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подросток стал</w:t>
      </w:r>
      <w:r w:rsidRPr="00691C88">
        <w:rPr>
          <w:rFonts w:ascii="Times New Roman" w:eastAsia="Calibri" w:hAnsi="Times New Roman" w:cs="Times New Roman"/>
          <w:color w:val="000000"/>
          <w:sz w:val="30"/>
          <w:szCs w:val="30"/>
          <w:lang w:val="ru-RU" w:bidi="ru-RU"/>
        </w:rPr>
        <w:t xml:space="preserve"> закрывать на ключ (комнату или ящики стола), изменил пароль на телефоне или другом электронном устройстве </w:t>
      </w:r>
      <w:r w:rsidR="000F1F03">
        <w:rPr>
          <w:rFonts w:ascii="Times New Roman" w:eastAsia="Calibri" w:hAnsi="Times New Roman" w:cs="Times New Roman"/>
          <w:color w:val="000000"/>
          <w:sz w:val="30"/>
          <w:szCs w:val="30"/>
          <w:lang w:val="ru-RU" w:bidi="ru-RU"/>
        </w:rPr>
        <w:br/>
      </w:r>
      <w:r w:rsidRPr="00691C88">
        <w:rPr>
          <w:rFonts w:ascii="Times New Roman" w:eastAsia="Calibri" w:hAnsi="Times New Roman" w:cs="Times New Roman"/>
          <w:color w:val="000000"/>
          <w:sz w:val="30"/>
          <w:szCs w:val="30"/>
          <w:lang w:val="ru-RU" w:bidi="ru-RU"/>
        </w:rPr>
        <w:t>и не желает его Вам сообщать.</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 xml:space="preserve">Для недопущения подобного Вам необходимо принимать меры </w:t>
      </w:r>
      <w:r w:rsidR="000F1F03">
        <w:rPr>
          <w:rFonts w:ascii="Times New Roman" w:eastAsia="Times New Roman" w:hAnsi="Times New Roman" w:cs="Times New Roman"/>
          <w:sz w:val="30"/>
          <w:szCs w:val="30"/>
          <w:lang w:val="ru-RU" w:eastAsia="ru-RU"/>
        </w:rPr>
        <w:br/>
      </w:r>
      <w:r w:rsidRPr="00691C88">
        <w:rPr>
          <w:rFonts w:ascii="Times New Roman" w:eastAsia="Times New Roman" w:hAnsi="Times New Roman" w:cs="Times New Roman"/>
          <w:sz w:val="30"/>
          <w:szCs w:val="30"/>
          <w:lang w:val="ru-RU" w:eastAsia="ru-RU"/>
        </w:rPr>
        <w:t xml:space="preserve">по отслеживанию активности своих детей в сети Интернет. Знать с кем они переписываются, что ищут с помощью поисковых систем. Для этого существует различные программы родительского контроля, которые бесплатно можно установить на мобильный телефон, ноутбук </w:t>
      </w:r>
      <w:r w:rsidR="000F1F03">
        <w:rPr>
          <w:rFonts w:ascii="Times New Roman" w:eastAsia="Times New Roman" w:hAnsi="Times New Roman" w:cs="Times New Roman"/>
          <w:sz w:val="30"/>
          <w:szCs w:val="30"/>
          <w:lang w:val="ru-RU" w:eastAsia="ru-RU"/>
        </w:rPr>
        <w:br/>
      </w:r>
      <w:r w:rsidRPr="00691C88">
        <w:rPr>
          <w:rFonts w:ascii="Times New Roman" w:eastAsia="Times New Roman" w:hAnsi="Times New Roman" w:cs="Times New Roman"/>
          <w:sz w:val="30"/>
          <w:szCs w:val="30"/>
          <w:lang w:val="ru-RU" w:eastAsia="ru-RU"/>
        </w:rPr>
        <w:t>или компьютер.</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val="ru-RU" w:eastAsia="ru-RU"/>
        </w:rPr>
      </w:pPr>
      <w:r w:rsidRPr="00691C88">
        <w:rPr>
          <w:rFonts w:ascii="Times New Roman" w:eastAsia="Times New Roman" w:hAnsi="Times New Roman" w:cs="Times New Roman"/>
          <w:color w:val="000000"/>
          <w:spacing w:val="3"/>
          <w:sz w:val="30"/>
          <w:szCs w:val="30"/>
          <w:lang w:val="ru-RU" w:eastAsia="ru-RU"/>
        </w:rPr>
        <w:t xml:space="preserve">Указанные приложения помогут оградить детей </w:t>
      </w:r>
      <w:r w:rsidR="000F1F03">
        <w:rPr>
          <w:rFonts w:ascii="Times New Roman" w:eastAsia="Times New Roman" w:hAnsi="Times New Roman" w:cs="Times New Roman"/>
          <w:color w:val="000000"/>
          <w:spacing w:val="3"/>
          <w:sz w:val="30"/>
          <w:szCs w:val="30"/>
          <w:lang w:val="ru-RU" w:eastAsia="ru-RU"/>
        </w:rPr>
        <w:br/>
      </w:r>
      <w:r w:rsidRPr="00691C88">
        <w:rPr>
          <w:rFonts w:ascii="Times New Roman" w:eastAsia="Times New Roman" w:hAnsi="Times New Roman" w:cs="Times New Roman"/>
          <w:color w:val="000000"/>
          <w:spacing w:val="3"/>
          <w:sz w:val="30"/>
          <w:szCs w:val="30"/>
          <w:lang w:val="ru-RU" w:eastAsia="ru-RU"/>
        </w:rPr>
        <w:t>от неблагоприятных сайтов и длительного пребывания в виртуальном пространстве или играх</w:t>
      </w:r>
      <w:r w:rsidR="000F1F03">
        <w:rPr>
          <w:rFonts w:ascii="Times New Roman" w:eastAsia="Times New Roman" w:hAnsi="Times New Roman" w:cs="Times New Roman"/>
          <w:color w:val="000000"/>
          <w:spacing w:val="3"/>
          <w:sz w:val="30"/>
          <w:szCs w:val="30"/>
          <w:lang w:val="ru-RU" w:eastAsia="ru-RU"/>
        </w:rPr>
        <w:t xml:space="preserve">, </w:t>
      </w:r>
      <w:r w:rsidRPr="00691C88">
        <w:rPr>
          <w:rFonts w:ascii="Times New Roman" w:eastAsia="Times New Roman" w:hAnsi="Times New Roman" w:cs="Times New Roman"/>
          <w:color w:val="000000"/>
          <w:spacing w:val="3"/>
          <w:sz w:val="30"/>
          <w:szCs w:val="30"/>
          <w:lang w:val="ru-RU" w:eastAsia="ru-RU"/>
        </w:rPr>
        <w:t>контролировать Интернет-ресурсы, которые они посещают и укаж</w:t>
      </w:r>
      <w:r w:rsidR="000F1F03">
        <w:rPr>
          <w:rFonts w:ascii="Times New Roman" w:eastAsia="Times New Roman" w:hAnsi="Times New Roman" w:cs="Times New Roman"/>
          <w:color w:val="000000"/>
          <w:spacing w:val="3"/>
          <w:sz w:val="30"/>
          <w:szCs w:val="30"/>
          <w:lang w:val="ru-RU" w:eastAsia="ru-RU"/>
        </w:rPr>
        <w:t>у</w:t>
      </w:r>
      <w:r w:rsidRPr="00691C88">
        <w:rPr>
          <w:rFonts w:ascii="Times New Roman" w:eastAsia="Times New Roman" w:hAnsi="Times New Roman" w:cs="Times New Roman"/>
          <w:color w:val="000000"/>
          <w:spacing w:val="3"/>
          <w:sz w:val="30"/>
          <w:szCs w:val="30"/>
          <w:lang w:val="ru-RU" w:eastAsia="ru-RU"/>
        </w:rPr>
        <w:t>т его реальное местоположение в любое время.</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val="ru-RU" w:eastAsia="ru-RU"/>
        </w:rPr>
      </w:pPr>
      <w:r w:rsidRPr="00691C88">
        <w:rPr>
          <w:rFonts w:ascii="Times New Roman" w:eastAsia="Times New Roman" w:hAnsi="Times New Roman" w:cs="Times New Roman"/>
          <w:sz w:val="30"/>
          <w:szCs w:val="30"/>
          <w:lang w:val="ru-RU" w:eastAsia="ru-RU"/>
        </w:rPr>
        <w:t>Никакие гаджеты и программы родительского контроля не могут заменить простой родительской любви. В первую очередь между родителями и детьми должны быть доверительные отношения, чтобы ребенок не боялся обратиться с любой своей проблемой.</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 xml:space="preserve">Незаконный оборот средств платежа – это преступление связано </w:t>
      </w:r>
      <w:r w:rsidR="000F1F03">
        <w:rPr>
          <w:rFonts w:ascii="Times New Roman" w:eastAsia="Times New Roman" w:hAnsi="Times New Roman" w:cs="Times New Roman"/>
          <w:bCs/>
          <w:sz w:val="30"/>
          <w:szCs w:val="30"/>
          <w:lang w:val="ru-RU" w:eastAsia="ru-RU"/>
        </w:rPr>
        <w:br/>
      </w:r>
      <w:r w:rsidRPr="00691C88">
        <w:rPr>
          <w:rFonts w:ascii="Times New Roman" w:eastAsia="Times New Roman" w:hAnsi="Times New Roman" w:cs="Times New Roman"/>
          <w:bCs/>
          <w:sz w:val="30"/>
          <w:szCs w:val="30"/>
          <w:lang w:val="ru-RU" w:eastAsia="ru-RU"/>
        </w:rPr>
        <w:t xml:space="preserve">с </w:t>
      </w:r>
      <w:r w:rsidRPr="00691C88">
        <w:rPr>
          <w:rFonts w:ascii="Times New Roman" w:eastAsia="Times New Roman" w:hAnsi="Times New Roman" w:cs="Times New Roman"/>
          <w:iCs/>
          <w:sz w:val="30"/>
          <w:szCs w:val="30"/>
          <w:lang w:val="ru-RU" w:eastAsia="ru-RU"/>
        </w:rPr>
        <w:t>продажей реквизитов банковской платежной карты предусмотренного статьей 222 уголовного Кодекса.</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iCs/>
          <w:sz w:val="30"/>
          <w:szCs w:val="30"/>
          <w:lang w:val="ru-RU" w:eastAsia="ru-RU"/>
        </w:rPr>
        <w:t xml:space="preserve">Механизм вовлечения детей в данный вид противоправной деятельности следующий. Как правило, подросток, достигший 14 лет, узнает от сверстников или из социальных сетей о возможности «быстрого и легкого» заработка. С этой целью он самостоятельно обращается </w:t>
      </w:r>
      <w:r w:rsidR="00492D79">
        <w:rPr>
          <w:rFonts w:ascii="Times New Roman" w:eastAsia="Times New Roman" w:hAnsi="Times New Roman" w:cs="Times New Roman"/>
          <w:iCs/>
          <w:sz w:val="30"/>
          <w:szCs w:val="30"/>
          <w:lang w:val="ru-RU" w:eastAsia="ru-RU"/>
        </w:rPr>
        <w:br/>
      </w:r>
      <w:r w:rsidRPr="00691C88">
        <w:rPr>
          <w:rFonts w:ascii="Times New Roman" w:eastAsia="Times New Roman" w:hAnsi="Times New Roman" w:cs="Times New Roman"/>
          <w:iCs/>
          <w:sz w:val="30"/>
          <w:szCs w:val="30"/>
          <w:lang w:val="ru-RU" w:eastAsia="ru-RU"/>
        </w:rPr>
        <w:t xml:space="preserve">в банковское отделение для открытия счета и получения платежной карточки, персональные данные которой в последующем передает другому лицу, получая за это вознаграждение. С момента получения такого вознаграждения образуется состав преступления, предусматривающий наказание в виде </w:t>
      </w:r>
      <w:r w:rsidRPr="00691C88">
        <w:rPr>
          <w:rFonts w:ascii="Times New Roman" w:eastAsia="Times New Roman" w:hAnsi="Times New Roman" w:cs="Times New Roman"/>
          <w:bCs/>
          <w:iCs/>
          <w:sz w:val="30"/>
          <w:szCs w:val="30"/>
          <w:lang w:val="ru-RU" w:eastAsia="ru-RU"/>
        </w:rPr>
        <w:t>лишения свободы на срок до 10 лет.</w:t>
      </w:r>
    </w:p>
    <w:p w:rsidR="00691C88" w:rsidRPr="00691C88" w:rsidRDefault="00691C88" w:rsidP="000F1F03">
      <w:pPr>
        <w:spacing w:after="0" w:line="240" w:lineRule="auto"/>
        <w:ind w:right="-284" w:firstLine="708"/>
        <w:jc w:val="both"/>
        <w:rPr>
          <w:rFonts w:ascii="Times New Roman" w:eastAsia="Times New Roman" w:hAnsi="Times New Roman" w:cs="Times New Roman"/>
          <w:iCs/>
          <w:sz w:val="30"/>
          <w:szCs w:val="30"/>
          <w:lang w:val="ru-RU" w:eastAsia="ru-RU"/>
        </w:rPr>
      </w:pPr>
      <w:r w:rsidRPr="00691C88">
        <w:rPr>
          <w:rFonts w:ascii="Times New Roman" w:eastAsia="Times New Roman" w:hAnsi="Times New Roman" w:cs="Times New Roman"/>
          <w:iCs/>
          <w:sz w:val="30"/>
          <w:szCs w:val="30"/>
          <w:lang w:val="ru-RU" w:eastAsia="ru-RU"/>
        </w:rPr>
        <w:t xml:space="preserve">Многие родители и даже некоторые педагоги, до сих пор </w:t>
      </w:r>
      <w:r w:rsidR="000F1F03">
        <w:rPr>
          <w:rFonts w:ascii="Times New Roman" w:eastAsia="Times New Roman" w:hAnsi="Times New Roman" w:cs="Times New Roman"/>
          <w:iCs/>
          <w:sz w:val="30"/>
          <w:szCs w:val="30"/>
          <w:lang w:val="ru-RU" w:eastAsia="ru-RU"/>
        </w:rPr>
        <w:br/>
      </w:r>
      <w:r w:rsidRPr="00691C88">
        <w:rPr>
          <w:rFonts w:ascii="Times New Roman" w:eastAsia="Times New Roman" w:hAnsi="Times New Roman" w:cs="Times New Roman"/>
          <w:iCs/>
          <w:sz w:val="30"/>
          <w:szCs w:val="30"/>
          <w:lang w:val="ru-RU" w:eastAsia="ru-RU"/>
        </w:rPr>
        <w:t>не понимают в чем общественная опасность того, что ребенок продает реквизиты своих банковских карт. А ведь с момента продажи этих данных несовершеннолетний становится одним из звеньев международной организованной группы, при помощи которой выводятся денежные суммы, добытые преступным путем, в которых дети</w:t>
      </w:r>
      <w:r w:rsidR="000F1F03">
        <w:rPr>
          <w:rFonts w:ascii="Times New Roman" w:eastAsia="Times New Roman" w:hAnsi="Times New Roman" w:cs="Times New Roman"/>
          <w:iCs/>
          <w:sz w:val="30"/>
          <w:szCs w:val="30"/>
          <w:lang w:val="ru-RU" w:eastAsia="ru-RU"/>
        </w:rPr>
        <w:t xml:space="preserve"> </w:t>
      </w:r>
      <w:r w:rsidRPr="00691C88">
        <w:rPr>
          <w:rFonts w:ascii="Times New Roman" w:eastAsia="Times New Roman" w:hAnsi="Times New Roman" w:cs="Times New Roman"/>
          <w:iCs/>
          <w:sz w:val="30"/>
          <w:szCs w:val="30"/>
          <w:lang w:val="ru-RU" w:eastAsia="ru-RU"/>
        </w:rPr>
        <w:t>просто являются расходным материалом.</w:t>
      </w:r>
    </w:p>
    <w:p w:rsidR="009B67E0" w:rsidRDefault="00691C88" w:rsidP="000F1F03">
      <w:pPr>
        <w:tabs>
          <w:tab w:val="left" w:pos="6377"/>
        </w:tabs>
        <w:spacing w:after="0" w:line="240" w:lineRule="auto"/>
        <w:ind w:right="-284" w:firstLine="709"/>
        <w:jc w:val="both"/>
        <w:rPr>
          <w:rFonts w:ascii="Times New Roman" w:eastAsia="Times New Roman" w:hAnsi="Times New Roman" w:cs="Times New Roman"/>
          <w:b/>
          <w:sz w:val="30"/>
          <w:szCs w:val="30"/>
          <w:lang w:val="ru-RU" w:eastAsia="ru-RU"/>
        </w:rPr>
      </w:pPr>
      <w:r w:rsidRPr="00691C88">
        <w:rPr>
          <w:rFonts w:ascii="Times New Roman" w:eastAsia="Times New Roman" w:hAnsi="Times New Roman" w:cs="Times New Roman"/>
          <w:sz w:val="30"/>
          <w:szCs w:val="30"/>
          <w:lang w:val="ru-RU"/>
        </w:rPr>
        <w:t xml:space="preserve">При обращении ребенка с просьбой оформления ему платежной карты необходимо задуматься, нужна ли она ему. Если примите решение об оформлении карты обязательно предупредите сына или дочь </w:t>
      </w:r>
      <w:r w:rsidR="00492D79">
        <w:rPr>
          <w:rFonts w:ascii="Times New Roman" w:eastAsia="Times New Roman" w:hAnsi="Times New Roman" w:cs="Times New Roman"/>
          <w:sz w:val="30"/>
          <w:szCs w:val="30"/>
          <w:lang w:val="ru-RU"/>
        </w:rPr>
        <w:br/>
      </w:r>
      <w:r w:rsidRPr="00691C88">
        <w:rPr>
          <w:rFonts w:ascii="Times New Roman" w:eastAsia="Times New Roman" w:hAnsi="Times New Roman" w:cs="Times New Roman"/>
          <w:sz w:val="30"/>
          <w:szCs w:val="30"/>
          <w:lang w:val="ru-RU"/>
        </w:rPr>
        <w:t>об уголовной ответственности за передачу персональных данных третьим лицам.</w:t>
      </w:r>
    </w:p>
    <w:p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spacing w:after="0" w:line="240" w:lineRule="auto"/>
        <w:ind w:right="-284" w:firstLine="709"/>
        <w:jc w:val="center"/>
        <w:rPr>
          <w:rFonts w:ascii="Times New Roman" w:eastAsia="Times New Roman" w:hAnsi="Times New Roman" w:cs="Times New Roman"/>
          <w:i/>
          <w:iCs/>
          <w:color w:val="000000"/>
          <w:sz w:val="20"/>
          <w:szCs w:val="20"/>
          <w:lang w:val="ru-RU" w:eastAsia="ru-RU"/>
        </w:rPr>
      </w:pPr>
      <w:r w:rsidRPr="00492D79">
        <w:rPr>
          <w:rFonts w:ascii="Times New Roman" w:eastAsia="Times New Roman" w:hAnsi="Times New Roman" w:cs="Times New Roman"/>
          <w:b/>
          <w:sz w:val="30"/>
          <w:szCs w:val="30"/>
          <w:lang w:val="ru-RU" w:eastAsia="ru-RU"/>
        </w:rPr>
        <w:t xml:space="preserve">ОПЕРАТИВНАЯ ОБСТАНОВКА В ОБЛАСТИ. </w:t>
      </w:r>
      <w:r>
        <w:rPr>
          <w:rFonts w:ascii="Times New Roman" w:eastAsia="Times New Roman" w:hAnsi="Times New Roman" w:cs="Times New Roman"/>
          <w:b/>
          <w:sz w:val="30"/>
          <w:szCs w:val="30"/>
          <w:lang w:val="ru-RU" w:eastAsia="ru-RU"/>
        </w:rPr>
        <w:br/>
      </w:r>
      <w:r w:rsidRPr="00492D79">
        <w:rPr>
          <w:rFonts w:ascii="Times New Roman" w:eastAsia="Times New Roman" w:hAnsi="Times New Roman" w:cs="Times New Roman"/>
          <w:b/>
          <w:sz w:val="30"/>
          <w:szCs w:val="30"/>
          <w:lang w:val="ru-RU" w:eastAsia="ru-RU"/>
        </w:rPr>
        <w:t xml:space="preserve">ДЕТСКАЯ ШАЛОСТЬ С ОГНЕМ. ПОЖАРЫ СУХОЙ ТРАВЫ </w:t>
      </w:r>
      <w:r>
        <w:rPr>
          <w:rFonts w:ascii="Times New Roman" w:eastAsia="Times New Roman" w:hAnsi="Times New Roman" w:cs="Times New Roman"/>
          <w:b/>
          <w:sz w:val="30"/>
          <w:szCs w:val="30"/>
          <w:lang w:val="ru-RU" w:eastAsia="ru-RU"/>
        </w:rPr>
        <w:br/>
      </w:r>
      <w:r w:rsidRPr="00492D79">
        <w:rPr>
          <w:rFonts w:ascii="Times New Roman" w:eastAsia="Times New Roman" w:hAnsi="Times New Roman" w:cs="Times New Roman"/>
          <w:b/>
          <w:sz w:val="30"/>
          <w:szCs w:val="30"/>
          <w:lang w:val="ru-RU" w:eastAsia="ru-RU"/>
        </w:rPr>
        <w:t>И ПРАВИЛА СЖИГАНИЯ МУСОРА НА ПРИУСАДЕБНЫХ УЧАСТКАХ. АПИ. ЕДИНЫЙ ДЕНЬ БЕЗОПАСНОСТИ</w:t>
      </w:r>
    </w:p>
    <w:p w:rsidR="00D641E7" w:rsidRPr="009B67E0" w:rsidRDefault="00D641E7" w:rsidP="009B67E0">
      <w:pPr>
        <w:spacing w:after="0" w:line="240" w:lineRule="auto"/>
        <w:ind w:right="-284" w:firstLine="709"/>
        <w:jc w:val="center"/>
        <w:rPr>
          <w:rFonts w:ascii="Times New Roman" w:eastAsia="Times New Roman" w:hAnsi="Times New Roman" w:cs="Times New Roman"/>
          <w:i/>
          <w:iCs/>
          <w:color w:val="000000"/>
          <w:sz w:val="20"/>
          <w:szCs w:val="20"/>
          <w:lang w:val="ru-RU" w:eastAsia="ru-RU"/>
        </w:rPr>
      </w:pPr>
      <w:r w:rsidRPr="009B67E0">
        <w:rPr>
          <w:rFonts w:ascii="Times New Roman" w:eastAsia="Times New Roman" w:hAnsi="Times New Roman" w:cs="Times New Roman"/>
          <w:i/>
          <w:iCs/>
          <w:color w:val="000000"/>
          <w:sz w:val="20"/>
          <w:szCs w:val="20"/>
          <w:lang w:val="ru-RU" w:eastAsia="ru-RU"/>
        </w:rPr>
        <w:t xml:space="preserve">Материал подготовлен Центром безопасности жизнедеятельности и взаимодействия </w:t>
      </w:r>
      <w:r w:rsidR="009B67E0">
        <w:rPr>
          <w:rFonts w:ascii="Times New Roman" w:eastAsia="Times New Roman" w:hAnsi="Times New Roman" w:cs="Times New Roman"/>
          <w:i/>
          <w:iCs/>
          <w:color w:val="000000"/>
          <w:sz w:val="20"/>
          <w:szCs w:val="20"/>
          <w:lang w:val="ru-RU" w:eastAsia="ru-RU"/>
        </w:rPr>
        <w:br/>
      </w:r>
      <w:r w:rsidRPr="009B67E0">
        <w:rPr>
          <w:rFonts w:ascii="Times New Roman" w:eastAsia="Times New Roman" w:hAnsi="Times New Roman" w:cs="Times New Roman"/>
          <w:i/>
          <w:iCs/>
          <w:color w:val="000000"/>
          <w:sz w:val="20"/>
          <w:szCs w:val="20"/>
          <w:lang w:val="ru-RU" w:eastAsia="ru-RU"/>
        </w:rPr>
        <w:t>с общественностью Могилевского областного управления МЧС</w:t>
      </w:r>
    </w:p>
    <w:p w:rsidR="00D641E7" w:rsidRPr="00D641E7" w:rsidRDefault="00D641E7" w:rsidP="009B67E0">
      <w:pPr>
        <w:spacing w:after="0" w:line="240" w:lineRule="auto"/>
        <w:ind w:right="-284" w:firstLine="709"/>
        <w:jc w:val="center"/>
        <w:rPr>
          <w:rFonts w:ascii="Times New Roman" w:eastAsia="Times New Roman" w:hAnsi="Times New Roman" w:cs="Times New Roman"/>
          <w:color w:val="000000"/>
          <w:sz w:val="30"/>
          <w:szCs w:val="30"/>
          <w:lang w:val="ru-RU" w:eastAsia="ru-RU"/>
        </w:rPr>
      </w:pPr>
    </w:p>
    <w:p w:rsidR="00492D79" w:rsidRPr="00492D79" w:rsidRDefault="00492D79" w:rsidP="00492D79">
      <w:pPr>
        <w:spacing w:after="0" w:line="240" w:lineRule="auto"/>
        <w:ind w:right="-284"/>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b/>
          <w:sz w:val="30"/>
          <w:szCs w:val="30"/>
          <w:lang w:val="en-US" w:eastAsia="ru-RU"/>
        </w:rPr>
        <w:t>I</w:t>
      </w:r>
      <w:r w:rsidRPr="00492D79">
        <w:rPr>
          <w:rFonts w:ascii="Times New Roman" w:eastAsia="Times New Roman" w:hAnsi="Times New Roman" w:cs="Times New Roman"/>
          <w:b/>
          <w:sz w:val="30"/>
          <w:szCs w:val="30"/>
          <w:lang w:val="ru-RU" w:eastAsia="ru-RU"/>
        </w:rPr>
        <w:t xml:space="preserve">. </w:t>
      </w:r>
      <w:r w:rsidRPr="00492D79">
        <w:rPr>
          <w:rFonts w:ascii="Times New Roman" w:eastAsia="Times New Roman" w:hAnsi="Times New Roman" w:cs="Times New Roman"/>
          <w:b/>
          <w:color w:val="000000"/>
          <w:sz w:val="30"/>
          <w:szCs w:val="30"/>
          <w:lang w:val="ru-RU" w:eastAsia="ru-RU"/>
        </w:rPr>
        <w:t>Статистика.</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color w:val="000000"/>
          <w:sz w:val="30"/>
          <w:szCs w:val="30"/>
          <w:lang w:val="ru-RU" w:eastAsia="ru-RU"/>
        </w:rPr>
        <w:t xml:space="preserve">За 8 месяцев 2024 года в области произошло 549 пожаров </w:t>
      </w:r>
      <w:r w:rsidRPr="00492D79">
        <w:rPr>
          <w:rFonts w:ascii="Times New Roman" w:eastAsia="Times New Roman" w:hAnsi="Times New Roman" w:cs="Times New Roman"/>
          <w:sz w:val="30"/>
          <w:szCs w:val="30"/>
          <w:lang w:val="ru-RU" w:eastAsia="ru-RU"/>
        </w:rPr>
        <w:t>(в 2023</w:t>
      </w:r>
      <w:r>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sz w:val="30"/>
          <w:szCs w:val="30"/>
          <w:lang w:val="ru-RU" w:eastAsia="ru-RU"/>
        </w:rPr>
        <w:t xml:space="preserve"> 527)</w:t>
      </w:r>
      <w:r w:rsidRPr="00492D79">
        <w:rPr>
          <w:rFonts w:ascii="Times New Roman" w:eastAsia="Times New Roman" w:hAnsi="Times New Roman" w:cs="Times New Roman"/>
          <w:color w:val="000000"/>
          <w:sz w:val="30"/>
          <w:szCs w:val="30"/>
          <w:lang w:val="ru-RU" w:eastAsia="ru-RU"/>
        </w:rPr>
        <w:t xml:space="preserve">, погибло 42 человека </w:t>
      </w:r>
      <w:r w:rsidRPr="00492D79">
        <w:rPr>
          <w:rFonts w:ascii="Times New Roman" w:eastAsia="Times New Roman" w:hAnsi="Times New Roman" w:cs="Times New Roman"/>
          <w:sz w:val="30"/>
          <w:szCs w:val="30"/>
          <w:lang w:val="ru-RU" w:eastAsia="ru-RU"/>
        </w:rPr>
        <w:t xml:space="preserve">(в 2023 </w:t>
      </w:r>
      <w:r>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45), в том числе 2 ребёнка (в 2023 </w:t>
      </w:r>
      <w:r>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w:t>
      </w:r>
      <w:r>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не было гибели)</w:t>
      </w:r>
      <w:r w:rsidRPr="00492D79">
        <w:rPr>
          <w:rFonts w:ascii="Times New Roman" w:eastAsia="Times New Roman" w:hAnsi="Times New Roman" w:cs="Times New Roman"/>
          <w:color w:val="000000"/>
          <w:sz w:val="30"/>
          <w:szCs w:val="30"/>
          <w:lang w:val="ru-RU" w:eastAsia="ru-RU"/>
        </w:rPr>
        <w:t xml:space="preserve">. </w:t>
      </w:r>
      <w:r w:rsidRPr="00492D79">
        <w:rPr>
          <w:rFonts w:ascii="Times New Roman" w:eastAsia="Times New Roman" w:hAnsi="Times New Roman" w:cs="Times New Roman"/>
          <w:sz w:val="30"/>
          <w:szCs w:val="30"/>
          <w:lang w:val="ru-RU" w:eastAsia="ru-RU"/>
        </w:rPr>
        <w:t xml:space="preserve">Пострадало 48 человек (в 2023 </w:t>
      </w:r>
      <w:r w:rsidR="00C2442A">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61), в том числе 6 детей (в 2023 </w:t>
      </w:r>
      <w:r w:rsidR="00C2442A">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10 детей). В результате пожаров уничтожено 101 строение, </w:t>
      </w:r>
      <w:r w:rsidR="00C2442A">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 xml:space="preserve">34 единицы техники (в 2023 </w:t>
      </w:r>
      <w:r w:rsidR="00C2442A">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99/19). Погибло 34 головы скота (в 2023 </w:t>
      </w:r>
      <w:r w:rsidR="00C2442A">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sz w:val="30"/>
          <w:szCs w:val="30"/>
          <w:lang w:val="ru-RU" w:eastAsia="ru-RU"/>
        </w:rPr>
        <w:t>19).</w:t>
      </w:r>
    </w:p>
    <w:p w:rsidR="00492D79" w:rsidRPr="00492D79" w:rsidRDefault="00492D79" w:rsidP="00492D79">
      <w:pPr>
        <w:spacing w:after="0" w:line="240" w:lineRule="auto"/>
        <w:ind w:right="-284" w:firstLine="709"/>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ru-RU" w:eastAsia="ru-RU"/>
        </w:rPr>
        <w:t>Основными причинами возникновения возгораний стали:</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неосторожное обращение с огнём – 139 пожаров (в 2023 – 182);</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нарушение правил устройства и эксплуатации отопительного оборудования – 117 пожаров (в 2023 – 98);</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нарушение правил устройства и эксплуатации электрооборудования – 163 пожара (в 2023 – 152);</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детская шалост</w:t>
      </w:r>
      <w:r w:rsidR="00C2442A">
        <w:rPr>
          <w:rFonts w:ascii="Times New Roman" w:eastAsia="Times New Roman" w:hAnsi="Times New Roman" w:cs="Times New Roman"/>
          <w:sz w:val="30"/>
          <w:szCs w:val="30"/>
          <w:lang w:val="ru-RU" w:eastAsia="ru-RU"/>
        </w:rPr>
        <w:t>ь</w:t>
      </w:r>
      <w:r w:rsidRPr="00492D79">
        <w:rPr>
          <w:rFonts w:ascii="Times New Roman" w:eastAsia="Times New Roman" w:hAnsi="Times New Roman" w:cs="Times New Roman"/>
          <w:sz w:val="30"/>
          <w:szCs w:val="30"/>
          <w:lang w:val="ru-RU" w:eastAsia="ru-RU"/>
        </w:rPr>
        <w:t xml:space="preserve"> с огнем – 20 пожаров (в 2023 – 19);</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нарушение правил эксплуатации газовых устройств – 9 пожаров </w:t>
      </w:r>
      <w:r w:rsidR="00C2442A">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(в 2023 – 8).</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проявление сил природы – 11 пожаров (в 2023 – 0).</w:t>
      </w:r>
    </w:p>
    <w:p w:rsidR="00492D79" w:rsidRPr="00492D79" w:rsidRDefault="00492D79" w:rsidP="00492D79">
      <w:pPr>
        <w:spacing w:after="0" w:line="240" w:lineRule="auto"/>
        <w:ind w:right="-284"/>
        <w:contextualSpacing/>
        <w:jc w:val="both"/>
        <w:rPr>
          <w:rFonts w:ascii="Times New Roman" w:eastAsia="Times New Roman" w:hAnsi="Times New Roman" w:cs="Times New Roman"/>
          <w:sz w:val="30"/>
          <w:szCs w:val="30"/>
          <w:lang w:val="ru-RU" w:eastAsia="ru-RU"/>
        </w:rPr>
      </w:pPr>
    </w:p>
    <w:p w:rsidR="00492D79" w:rsidRPr="00492D79" w:rsidRDefault="00492D79" w:rsidP="00492D79">
      <w:pPr>
        <w:spacing w:after="0" w:line="240" w:lineRule="auto"/>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t>II</w:t>
      </w:r>
      <w:r w:rsidRPr="00492D79">
        <w:rPr>
          <w:rFonts w:ascii="Times New Roman" w:eastAsia="Times New Roman" w:hAnsi="Times New Roman" w:cs="Times New Roman"/>
          <w:b/>
          <w:sz w:val="30"/>
          <w:szCs w:val="30"/>
          <w:lang w:val="ru-RU" w:eastAsia="ru-RU"/>
        </w:rPr>
        <w:t>. Оперативная обстановка в области.</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В жилом фонде произошло 432 пожара (в 2023 – 400). Основная категория погибших – неработающие (38 %), пенсионеры (31 %) и рабочие (24 %) из общего числа погибших. 87 % в момент возникновения пожара находились в состоянии алкогольного опьянения.</w:t>
      </w:r>
    </w:p>
    <w:p w:rsidR="00492D79" w:rsidRPr="00492D79" w:rsidRDefault="00492D79" w:rsidP="00492D79">
      <w:pPr>
        <w:spacing w:after="0" w:line="240" w:lineRule="auto"/>
        <w:ind w:right="-284" w:firstLine="709"/>
        <w:jc w:val="both"/>
        <w:rPr>
          <w:rFonts w:ascii="Times New Roman" w:eastAsia="Times New Roman" w:hAnsi="Times New Roman" w:cs="Times New Roman"/>
          <w:color w:val="000000"/>
          <w:sz w:val="30"/>
          <w:szCs w:val="30"/>
          <w:lang w:val="ru-RU" w:eastAsia="ru-RU"/>
        </w:rPr>
      </w:pPr>
      <w:r w:rsidRPr="00492D79">
        <w:rPr>
          <w:rFonts w:ascii="Times New Roman" w:eastAsia="Times New Roman" w:hAnsi="Times New Roman" w:cs="Times New Roman"/>
          <w:color w:val="000000"/>
          <w:sz w:val="30"/>
          <w:szCs w:val="30"/>
          <w:lang w:val="ru-RU" w:eastAsia="ru-RU"/>
        </w:rPr>
        <w:t xml:space="preserve">В городах произошло 265 пожаров (в 2023 </w:t>
      </w:r>
      <w:r w:rsidRPr="00492D79">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262), погибло 17 человек (в 2023 </w:t>
      </w:r>
      <w:r w:rsidRPr="00492D79">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23). В сельской местности произошло 284 пожара (в 2023 – 265), погибло 25 человек (в 2023 </w:t>
      </w:r>
      <w:r w:rsidRPr="00492D79">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22).</w:t>
      </w:r>
    </w:p>
    <w:p w:rsidR="00492D79" w:rsidRPr="00492D79" w:rsidRDefault="00492D79" w:rsidP="00B74FF5">
      <w:pPr>
        <w:spacing w:after="0" w:line="240" w:lineRule="auto"/>
        <w:ind w:right="-284" w:firstLine="709"/>
        <w:jc w:val="both"/>
        <w:rPr>
          <w:rFonts w:ascii="Times New Roman" w:eastAsia="Times New Roman" w:hAnsi="Times New Roman" w:cs="Times New Roman"/>
          <w:iCs/>
          <w:sz w:val="30"/>
          <w:szCs w:val="30"/>
          <w:lang w:val="ru-RU" w:eastAsia="ru-RU"/>
        </w:rPr>
      </w:pPr>
      <w:r w:rsidRPr="00492D79">
        <w:rPr>
          <w:rFonts w:ascii="Times New Roman" w:eastAsia="Times New Roman" w:hAnsi="Times New Roman" w:cs="Times New Roman"/>
          <w:iCs/>
          <w:sz w:val="30"/>
          <w:szCs w:val="30"/>
          <w:lang w:val="ru-RU" w:eastAsia="ru-RU"/>
        </w:rPr>
        <w:t xml:space="preserve">Основная причина огненных ЧС – неосторожное обращение с огнем, как правило, при курении. Из-за «пьяной» сигареты оборвалась жизнь </w:t>
      </w:r>
      <w:r w:rsidR="00C2442A">
        <w:rPr>
          <w:rFonts w:ascii="Times New Roman" w:eastAsia="Times New Roman" w:hAnsi="Times New Roman" w:cs="Times New Roman"/>
          <w:iCs/>
          <w:sz w:val="30"/>
          <w:szCs w:val="30"/>
          <w:lang w:val="ru-RU" w:eastAsia="ru-RU"/>
        </w:rPr>
        <w:br/>
      </w:r>
      <w:r w:rsidRPr="00492D79">
        <w:rPr>
          <w:rFonts w:ascii="Times New Roman" w:eastAsia="Times New Roman" w:hAnsi="Times New Roman" w:cs="Times New Roman"/>
          <w:iCs/>
          <w:sz w:val="30"/>
          <w:szCs w:val="30"/>
          <w:lang w:val="ru-RU" w:eastAsia="ru-RU"/>
        </w:rPr>
        <w:t>36 человек, в том числе по вине взрослых погибло 2 ребенка.</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1 августа в 17:02 поступило сообщение об открытом горении частного жилого дома в деревне Лазаревичи Быховского района. Соседи сообщили спасателям, что внутри может находиться человек.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В ходе оперативных действий по тушению пожара работники МЧС обнаружили погибшего пенсионера 1955 года рождения. Огонь уничтожил веранду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 кровлю дома, а также повредил перекрытие, внутреннюю отделку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 имущество. </w:t>
      </w:r>
    </w:p>
    <w:p w:rsidR="00492D79" w:rsidRPr="00492D79" w:rsidRDefault="00492D79" w:rsidP="00492D79">
      <w:pPr>
        <w:spacing w:after="0" w:line="240" w:lineRule="auto"/>
        <w:ind w:right="-284" w:firstLine="360"/>
        <w:jc w:val="both"/>
        <w:rPr>
          <w:rFonts w:ascii="Times New Roman" w:eastAsia="Times New Roman" w:hAnsi="Times New Roman" w:cs="Times New Roman"/>
          <w:b/>
          <w:i/>
          <w:iCs/>
          <w:spacing w:val="1"/>
          <w:sz w:val="30"/>
          <w:szCs w:val="30"/>
          <w:lang w:val="ru-RU"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24 августа 2024 года в 6:06 очевидцы сообщили о пожаре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в частном жилом доме по улице Маяковского в Могилеве. Жертвой огня стал 57-летний брат хозяина, который также проживал по данному адресу. В результате пожара было повреждено имущество в доме, закопчены стены и потолок. Специалисты не исключают, что пожар мог начаться из-за неосторожности при курении. </w:t>
      </w:r>
    </w:p>
    <w:p w:rsidR="00492D79" w:rsidRPr="00492D79" w:rsidRDefault="00492D79" w:rsidP="00492D79">
      <w:pPr>
        <w:shd w:val="clear" w:color="auto" w:fill="FFFFFF"/>
        <w:spacing w:after="0" w:line="240" w:lineRule="auto"/>
        <w:ind w:right="-284" w:firstLine="709"/>
        <w:jc w:val="both"/>
        <w:rPr>
          <w:rFonts w:ascii="Times New Roman" w:eastAsia="Times New Roman" w:hAnsi="Times New Roman" w:cs="Times New Roman"/>
          <w:b/>
          <w:i/>
          <w:iCs/>
          <w:spacing w:val="1"/>
          <w:sz w:val="30"/>
          <w:szCs w:val="30"/>
          <w:lang w:val="ru-RU" w:eastAsia="ru-RU"/>
        </w:rPr>
      </w:pPr>
    </w:p>
    <w:p w:rsidR="00492D79" w:rsidRPr="00492D79" w:rsidRDefault="00492D79" w:rsidP="00492D79">
      <w:pPr>
        <w:shd w:val="clear" w:color="auto" w:fill="FFFFFF"/>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4 сентября в 09-04 в службу МЧС поступило сообщение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о пожаре частного жилого дома в д</w:t>
      </w:r>
      <w:r w:rsidRPr="00492D79">
        <w:rPr>
          <w:rFonts w:ascii="Times New Roman" w:eastAsia="Times New Roman" w:hAnsi="Times New Roman" w:cs="Times New Roman"/>
          <w:i/>
          <w:iCs/>
          <w:color w:val="000000"/>
          <w:sz w:val="30"/>
          <w:szCs w:val="30"/>
          <w:lang w:val="ru-RU" w:eastAsia="ru-RU"/>
        </w:rPr>
        <w:t xml:space="preserve">еревне </w:t>
      </w:r>
      <w:r w:rsidRPr="00492D79">
        <w:rPr>
          <w:rFonts w:ascii="Times New Roman" w:eastAsia="Times New Roman" w:hAnsi="Times New Roman" w:cs="Times New Roman"/>
          <w:i/>
          <w:iCs/>
          <w:sz w:val="30"/>
          <w:szCs w:val="30"/>
          <w:lang w:val="ru-RU" w:eastAsia="ru-RU"/>
        </w:rPr>
        <w:t xml:space="preserve">Горецкого района. Открытым пламенем горел частный жилой дом на улице 60 лет СССР. Соседи сообщили, что внутри может находиться хозяйка. Худшие опасения подтвердились: на полу в веранде спасатели без признаков жизни обнаружили 67-летнюю хозяйку. По-видимому, женщина пыталась эвакуироваться, однако опасные факторы пожара оказались сильнее. </w:t>
      </w:r>
    </w:p>
    <w:p w:rsidR="00492D79" w:rsidRPr="00492D79" w:rsidRDefault="00492D79" w:rsidP="00492D79">
      <w:pPr>
        <w:spacing w:after="0" w:line="240" w:lineRule="auto"/>
        <w:ind w:right="-284" w:firstLine="720"/>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В результате произошедшего уничтожена кровля дома и двух пристроек, уничтожено имущество в доме, повреждено перекрытие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 стены. Причина пожара устанавливается. </w:t>
      </w:r>
    </w:p>
    <w:p w:rsidR="00492D79" w:rsidRPr="00492D79" w:rsidRDefault="00492D79" w:rsidP="00492D79">
      <w:pPr>
        <w:shd w:val="clear" w:color="auto" w:fill="FFFFFF"/>
        <w:spacing w:after="0" w:line="240" w:lineRule="auto"/>
        <w:ind w:right="-284" w:firstLine="426"/>
        <w:rPr>
          <w:rFonts w:ascii="Times New Roman" w:eastAsia="Times New Roman" w:hAnsi="Times New Roman" w:cs="Times New Roman"/>
          <w:iCs/>
          <w:sz w:val="30"/>
          <w:szCs w:val="30"/>
          <w:lang w:val="ru-RU" w:eastAsia="ru-RU"/>
        </w:rPr>
      </w:pPr>
    </w:p>
    <w:p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t>III</w:t>
      </w:r>
      <w:r w:rsidRPr="00492D79">
        <w:rPr>
          <w:rFonts w:ascii="Times New Roman" w:eastAsia="Times New Roman" w:hAnsi="Times New Roman" w:cs="Times New Roman"/>
          <w:b/>
          <w:sz w:val="30"/>
          <w:szCs w:val="30"/>
          <w:lang w:val="ru-RU" w:eastAsia="ru-RU"/>
        </w:rPr>
        <w:t>. Детская шалость с огнём.</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Август из-за детской шалости с огнем выдался «жгучим». По этой причине произошло 9 пожаров, что значительно превышает прошлогодние показатели (в 2023</w:t>
      </w:r>
      <w:r w:rsidR="00B74FF5">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sz w:val="30"/>
          <w:szCs w:val="30"/>
          <w:lang w:val="ru-RU" w:eastAsia="ru-RU"/>
        </w:rPr>
        <w:t xml:space="preserve"> 2).</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21 августа в 20:15 поступило сообщение о пожаре стога соломы вблизи деревни Большая Королёвка Горецкого района. Выяснилось, что трое подростков, находясь на поле рядом с тюками соломы, поджигали петарды. Не имея достаточно спичек, ребята решили развести костер, чтобы сохранить огонь. Они не учли непредсказуемость огня, который мгновенно перекинулся на солому. Мальчики попытались потушить пламя, но их усилия оказались безуспешными. В панике они поспешили домой, и сообщили взрослым о произошедшем. В результате пожара было уничтожено 20 тонн соломы.</w:t>
      </w:r>
    </w:p>
    <w:p w:rsidR="00492D79" w:rsidRPr="00492D79" w:rsidRDefault="00492D79" w:rsidP="00492D79">
      <w:pPr>
        <w:spacing w:after="0" w:line="240" w:lineRule="auto"/>
        <w:ind w:right="-284" w:firstLine="357"/>
        <w:jc w:val="both"/>
        <w:rPr>
          <w:rFonts w:ascii="Times New Roman" w:eastAsia="Times New Roman" w:hAnsi="Times New Roman" w:cs="Times New Roman"/>
          <w:b/>
          <w:i/>
          <w:iCs/>
          <w:spacing w:val="1"/>
          <w:sz w:val="30"/>
          <w:szCs w:val="30"/>
          <w:lang w:val="ru-RU"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pacing w:val="1"/>
          <w:sz w:val="30"/>
          <w:szCs w:val="30"/>
          <w:lang w:val="ru-RU" w:eastAsia="ru-RU"/>
        </w:rPr>
        <w:t>2</w:t>
      </w:r>
      <w:r w:rsidRPr="00492D79">
        <w:rPr>
          <w:rFonts w:ascii="Times New Roman" w:eastAsia="Times New Roman" w:hAnsi="Times New Roman" w:cs="Times New Roman"/>
          <w:i/>
          <w:iCs/>
          <w:sz w:val="30"/>
          <w:szCs w:val="30"/>
          <w:lang w:val="ru-RU" w:eastAsia="ru-RU"/>
        </w:rPr>
        <w:t xml:space="preserve">3 августа в 14-42 поступило сообщение о пожаре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в агрогородке Селецкое Костюковичского района. По прибытии спасателей, надворная постройка горела открытым пламенем, создалось плотное задымление. Причиной пожара стало то, что 9-летний сын хозяйки развел костер в сарае с помощью спичек. Результат шалости предсказуем: уничтоженный сарай, а также поврежденная кровля соседней постройки.</w:t>
      </w:r>
    </w:p>
    <w:p w:rsidR="00492D79" w:rsidRPr="00492D79" w:rsidRDefault="00492D79" w:rsidP="00492D79">
      <w:pPr>
        <w:shd w:val="clear" w:color="auto" w:fill="FFFFFF"/>
        <w:spacing w:after="0" w:line="240" w:lineRule="auto"/>
        <w:ind w:right="-284" w:firstLine="357"/>
        <w:jc w:val="both"/>
        <w:rPr>
          <w:rFonts w:ascii="Times New Roman" w:eastAsia="Times New Roman" w:hAnsi="Times New Roman" w:cs="Times New Roman"/>
          <w:b/>
          <w:i/>
          <w:iCs/>
          <w:spacing w:val="1"/>
          <w:sz w:val="30"/>
          <w:szCs w:val="30"/>
          <w:lang w:val="ru-RU" w:eastAsia="ru-RU"/>
        </w:rPr>
      </w:pP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bCs/>
          <w:i/>
          <w:iCs/>
          <w:sz w:val="30"/>
          <w:szCs w:val="30"/>
          <w:lang w:val="ru-RU" w:eastAsia="ru-RU"/>
        </w:rPr>
        <w:t xml:space="preserve">28 августа в 17-22 соседи сообщили о пожаре сарая </w:t>
      </w:r>
      <w:r w:rsidR="00B74FF5">
        <w:rPr>
          <w:rFonts w:ascii="Times New Roman" w:eastAsia="Times New Roman" w:hAnsi="Times New Roman" w:cs="Times New Roman"/>
          <w:bCs/>
          <w:i/>
          <w:iCs/>
          <w:sz w:val="30"/>
          <w:szCs w:val="30"/>
          <w:lang w:val="ru-RU" w:eastAsia="ru-RU"/>
        </w:rPr>
        <w:br/>
      </w:r>
      <w:r w:rsidRPr="00492D79">
        <w:rPr>
          <w:rFonts w:ascii="Times New Roman" w:eastAsia="Times New Roman" w:hAnsi="Times New Roman" w:cs="Times New Roman"/>
          <w:bCs/>
          <w:i/>
          <w:iCs/>
          <w:sz w:val="30"/>
          <w:szCs w:val="30"/>
          <w:lang w:val="ru-RU" w:eastAsia="ru-RU"/>
        </w:rPr>
        <w:t xml:space="preserve">в агрогородке Коровчино Дрибинского района. </w:t>
      </w:r>
      <w:r w:rsidRPr="00492D79">
        <w:rPr>
          <w:rFonts w:ascii="Times New Roman" w:eastAsia="Times New Roman" w:hAnsi="Times New Roman" w:cs="Times New Roman"/>
          <w:i/>
          <w:iCs/>
          <w:sz w:val="30"/>
          <w:szCs w:val="30"/>
          <w:lang w:val="ru-RU" w:eastAsia="ru-RU"/>
        </w:rPr>
        <w:t xml:space="preserve">Прибывшие спасатели обнаружили открытое горение кровли сарая, внутри создалось плотное задымление. </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Как выяснилось, в этот день семья складывала высушенное сено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в постройку. Часть сена рассыпалась возле сарая. 9-летний сын хозяина нашел спички и поджег разбросанные остатки. Мальчик пояснил, что все затушил и ушел по своим делам. Через некоторое время ребенок увидел, что горит сарай. Он ничего не сказал отцу, который в это время находился в доме, а побежал за помощью на ферму к матери. В это время пожар заметили соседи, они же и вызвали спасателей.</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В результате произошедшего уничтожена кровля, повреждено перекрытие и имущество в сарае. </w:t>
      </w:r>
    </w:p>
    <w:p w:rsidR="00492D79" w:rsidRPr="00492D79" w:rsidRDefault="00492D79" w:rsidP="00B74FF5">
      <w:pPr>
        <w:spacing w:after="0" w:line="240" w:lineRule="auto"/>
        <w:ind w:right="-284" w:firstLine="709"/>
        <w:jc w:val="both"/>
        <w:rPr>
          <w:rFonts w:ascii="Times New Roman" w:eastAsia="Times New Roman" w:hAnsi="Times New Roman" w:cs="Times New Roman"/>
          <w:b/>
          <w:i/>
          <w:iCs/>
          <w:spacing w:val="1"/>
          <w:sz w:val="30"/>
          <w:szCs w:val="30"/>
          <w:lang w:val="ru-RU"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Пример:</w:t>
      </w:r>
      <w:r w:rsidRPr="00492D79">
        <w:rPr>
          <w:rFonts w:ascii="Times New Roman" w:eastAsia="MS Gothic" w:hAnsi="Times New Roman" w:cs="Times New Roman"/>
          <w:b/>
          <w:i/>
          <w:iCs/>
          <w:sz w:val="30"/>
          <w:szCs w:val="30"/>
          <w:lang w:val="ru-RU" w:eastAsia="ru-RU"/>
        </w:rPr>
        <w:t xml:space="preserve"> </w:t>
      </w:r>
      <w:r w:rsidRPr="00492D79">
        <w:rPr>
          <w:rFonts w:ascii="Times New Roman" w:eastAsia="Times New Roman" w:hAnsi="Times New Roman" w:cs="Times New Roman"/>
          <w:i/>
          <w:iCs/>
          <w:sz w:val="30"/>
          <w:szCs w:val="30"/>
          <w:lang w:val="ru-RU" w:eastAsia="ru-RU"/>
        </w:rPr>
        <w:t xml:space="preserve">26 августа в 15-14 поступило сообщение о пожаре в деревне Кузьминичи Чаусского района. Горел сарай во дворе частного дома.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Как выяснилось, ребенок 2011 года рождения, находясь в гостях у бабушки, нашел спички и решил поджечь бумагу. Когда пламя разгорелось, мальчик испугался и позвал взрослых, которые вызвали спасателей. В результате пожара была уничтожена кровля сарая, повреждено перекрытие и стены. </w:t>
      </w:r>
    </w:p>
    <w:p w:rsidR="00B0178E" w:rsidRDefault="00B0178E" w:rsidP="00B74FF5">
      <w:pPr>
        <w:spacing w:after="0" w:line="240" w:lineRule="auto"/>
        <w:ind w:right="-284" w:firstLine="709"/>
        <w:jc w:val="both"/>
        <w:rPr>
          <w:rFonts w:ascii="Times New Roman" w:eastAsia="Times New Roman" w:hAnsi="Times New Roman" w:cs="Times New Roman"/>
          <w:b/>
          <w:i/>
          <w:iCs/>
          <w:sz w:val="30"/>
          <w:szCs w:val="30"/>
          <w:lang w:val="ru-RU"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b/>
          <w:i/>
          <w:iCs/>
          <w:sz w:val="30"/>
          <w:szCs w:val="30"/>
          <w:lang w:val="ru-RU" w:eastAsia="ru-RU"/>
        </w:rPr>
      </w:pPr>
      <w:r w:rsidRPr="00492D79">
        <w:rPr>
          <w:rFonts w:ascii="Times New Roman" w:eastAsia="Times New Roman" w:hAnsi="Times New Roman" w:cs="Times New Roman"/>
          <w:b/>
          <w:i/>
          <w:iCs/>
          <w:sz w:val="30"/>
          <w:szCs w:val="30"/>
          <w:lang w:val="ru-RU" w:eastAsia="ru-RU"/>
        </w:rPr>
        <w:t>Нередко шалости заканчиваются травмами.</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19 августа в деревне Воронино Быховского района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14-летний мальчик получил ожоги при попытке поджечь пластиковую бутылку с бензином. Подросток взял бутылку у бабушки.  При поджоге произошел взрыв паров легковоспламеняющейся жидкости, и мальчик получил термические ожоги. </w:t>
      </w:r>
    </w:p>
    <w:p w:rsidR="00492D79" w:rsidRPr="00492D79" w:rsidRDefault="00492D79" w:rsidP="00B74FF5">
      <w:pPr>
        <w:spacing w:after="0" w:line="240" w:lineRule="auto"/>
        <w:ind w:right="-284" w:firstLine="709"/>
        <w:jc w:val="both"/>
        <w:rPr>
          <w:rFonts w:ascii="Times New Roman" w:eastAsia="Times New Roman" w:hAnsi="Times New Roman" w:cs="Times New Roman"/>
          <w:b/>
          <w:i/>
          <w:iCs/>
          <w:spacing w:val="1"/>
          <w:sz w:val="30"/>
          <w:szCs w:val="30"/>
          <w:lang w:val="ru-RU"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27 августа вечером в больницу госпитализировали двух детей 12 и 14 лет с термическими ожогами, полученными в результате пожара в гараже. </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Инцидент произошел около 7 часов вечера в городе Осиповичи </w:t>
      </w:r>
      <w:r w:rsidR="00B0178E">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в гаражном кооперативе «Автолюбитель» № 1 по улице Проектной. </w:t>
      </w:r>
      <w:r w:rsidR="00B0178E">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Один из мальчиков обрезал пластиковую бутылку и налил туда бензин, после чего начал чистить тормозные колодки от велосипеда. В это время второй ребенок нашел портативный газовый баллон с газовой горелкой </w:t>
      </w:r>
      <w:r w:rsidR="00B0178E">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 начал с ним играть. В результате произошел хлопок паровоздушной смеси, что привело к возгоранию одежды на обоих детях и имущества </w:t>
      </w:r>
      <w:r w:rsidR="00B0178E">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в гараже. Дети, оказавшись в опасной ситуации, упали на пол и начали перекатываться, что помогло им потушить горение одежды. На помощь поспешили очевидцы из соседних гаражей, которые потушили огонь </w:t>
      </w:r>
      <w:r w:rsidR="00B0178E">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с помощью воды и огнетушителя. Дети госпитализированы. В гараже повреждено имущество. </w:t>
      </w:r>
    </w:p>
    <w:p w:rsidR="00492D79" w:rsidRPr="00492D79" w:rsidRDefault="00492D79" w:rsidP="00B0178E">
      <w:pPr>
        <w:spacing w:after="0" w:line="240" w:lineRule="auto"/>
        <w:ind w:right="-284" w:firstLine="709"/>
        <w:jc w:val="both"/>
        <w:rPr>
          <w:rFonts w:ascii="Times New Roman" w:eastAsia="Times New Roman" w:hAnsi="Times New Roman" w:cs="Times New Roman"/>
          <w:b/>
          <w:sz w:val="30"/>
          <w:szCs w:val="30"/>
          <w:shd w:val="clear" w:color="auto" w:fill="FFFFFF"/>
          <w:lang w:val="ru-RU" w:eastAsia="ru-RU"/>
        </w:rPr>
      </w:pPr>
      <w:r w:rsidRPr="00492D79">
        <w:rPr>
          <w:rFonts w:ascii="Times New Roman" w:eastAsia="Times New Roman" w:hAnsi="Times New Roman" w:cs="Times New Roman"/>
          <w:b/>
          <w:sz w:val="30"/>
          <w:szCs w:val="30"/>
          <w:shd w:val="clear" w:color="auto" w:fill="FFFFFF"/>
          <w:lang w:val="ru-RU" w:eastAsia="ru-RU"/>
        </w:rPr>
        <w:t>Профилактика:</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храните спички, зажигалки и легковоспламеняющиеся жидкости </w:t>
      </w:r>
      <w:r w:rsidR="00B0178E">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в недоступных детям местах</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постарайтесь организовать досуг детей таким образом, чтобы они не оставались наедине со своими фантазиями</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используйте любой удобный момент для беседы с детьми о силе </w:t>
      </w:r>
      <w:r w:rsidR="00B0178E">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и опасности огня и о первых действиях в случае возникновения ЧС</w:t>
      </w:r>
      <w:r w:rsidR="00B0178E">
        <w:rPr>
          <w:rFonts w:ascii="Times New Roman" w:eastAsia="Times New Roman" w:hAnsi="Times New Roman" w:cs="Times New Roman"/>
          <w:sz w:val="30"/>
          <w:szCs w:val="30"/>
          <w:lang w:val="ru-RU" w:eastAsia="ru-RU"/>
        </w:rPr>
        <w:t xml:space="preserve">, </w:t>
      </w:r>
      <w:r w:rsidR="00B0178E">
        <w:rPr>
          <w:rFonts w:ascii="Times New Roman" w:eastAsia="Times New Roman" w:hAnsi="Times New Roman" w:cs="Times New Roman"/>
          <w:sz w:val="30"/>
          <w:szCs w:val="30"/>
          <w:lang w:val="ru-RU" w:eastAsia="ru-RU"/>
        </w:rPr>
        <w:br/>
        <w:t>в</w:t>
      </w:r>
      <w:r w:rsidRPr="00492D79">
        <w:rPr>
          <w:rFonts w:ascii="Times New Roman" w:eastAsia="Times New Roman" w:hAnsi="Times New Roman" w:cs="Times New Roman"/>
          <w:sz w:val="30"/>
          <w:szCs w:val="30"/>
          <w:lang w:val="ru-RU" w:eastAsia="ru-RU"/>
        </w:rPr>
        <w:t xml:space="preserve"> доверительной обстановке постарайтесь привить ребенку основные навыки безопасности жизнедеятельности</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разговаривайте со своими детьми, стройте диалог, интересуйтесь их делами и жизнью</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вы должны знать с кем дружит ваш ребенок, с кем общается, </w:t>
      </w:r>
      <w:r w:rsidRPr="00492D79">
        <w:rPr>
          <w:rFonts w:ascii="Times New Roman" w:eastAsia="Times New Roman" w:hAnsi="Times New Roman" w:cs="Times New Roman"/>
          <w:sz w:val="30"/>
          <w:szCs w:val="30"/>
          <w:lang w:val="ru-RU" w:eastAsia="ru-RU"/>
        </w:rPr>
        <w:br/>
        <w:t>где проводит свободное время</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не важно, сколько лет вашему ребенку, важно, что вы сделали для того, чтобы научить ребенка безопасному поведению;</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если у вас ребенок дошкольного возраста, смотрите с ним мультфильмы о безопасности, читайте книги</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предоставляя ребенку школьного возраста самостоятельность, </w:t>
      </w:r>
      <w:r w:rsidRPr="00492D79">
        <w:rPr>
          <w:rFonts w:ascii="Times New Roman" w:eastAsia="Times New Roman" w:hAnsi="Times New Roman" w:cs="Times New Roman"/>
          <w:sz w:val="30"/>
          <w:szCs w:val="30"/>
          <w:lang w:val="ru-RU" w:eastAsia="ru-RU"/>
        </w:rPr>
        <w:br/>
        <w:t xml:space="preserve"> разумно контролируйте его</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детям старшего школьного возраста также нужно напоминать </w:t>
      </w:r>
      <w:r w:rsidRPr="00492D79">
        <w:rPr>
          <w:rFonts w:ascii="Times New Roman" w:eastAsia="Times New Roman" w:hAnsi="Times New Roman" w:cs="Times New Roman"/>
          <w:sz w:val="30"/>
          <w:szCs w:val="30"/>
          <w:lang w:val="ru-RU" w:eastAsia="ru-RU"/>
        </w:rPr>
        <w:br/>
        <w:t>о безопасности, ведь юношеский максимализм и чрезмерная уверенность приводят к трагедиям</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если Вы заметили повышенный интерес ребенка к огню, обратитесь за помощью к психологу.</w:t>
      </w:r>
    </w:p>
    <w:p w:rsidR="00492D79" w:rsidRPr="00492D79" w:rsidRDefault="00492D79" w:rsidP="00492D79">
      <w:pPr>
        <w:ind w:right="-284"/>
        <w:rPr>
          <w:rFonts w:ascii="Calibri" w:eastAsia="Times New Roman" w:hAnsi="Calibri" w:cs="Times New Roman"/>
          <w:sz w:val="30"/>
          <w:szCs w:val="30"/>
          <w:lang w:val="ru-RU" w:eastAsia="ru-RU"/>
        </w:rPr>
      </w:pPr>
    </w:p>
    <w:p w:rsidR="00492D79" w:rsidRPr="00492D79" w:rsidRDefault="00492D79" w:rsidP="00B0178E">
      <w:pPr>
        <w:spacing w:after="0" w:line="250" w:lineRule="atLeast"/>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t>IV</w:t>
      </w:r>
      <w:r w:rsidRPr="00492D79">
        <w:rPr>
          <w:rFonts w:ascii="Times New Roman" w:eastAsia="Times New Roman" w:hAnsi="Times New Roman" w:cs="Times New Roman"/>
          <w:b/>
          <w:sz w:val="30"/>
          <w:szCs w:val="30"/>
          <w:lang w:val="ru-RU" w:eastAsia="ru-RU"/>
        </w:rPr>
        <w:t>. Пожары сухой травы и правила сжигания мусора на приусадебных участках.</w:t>
      </w:r>
    </w:p>
    <w:p w:rsidR="00492D79" w:rsidRPr="00492D79" w:rsidRDefault="00B0178E" w:rsidP="00B0178E">
      <w:pPr>
        <w:spacing w:after="0" w:line="250" w:lineRule="atLeast"/>
        <w:ind w:right="-284" w:firstLine="708"/>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Начало с</w:t>
      </w:r>
      <w:r w:rsidR="00492D79" w:rsidRPr="00492D79">
        <w:rPr>
          <w:rFonts w:ascii="Times New Roman" w:eastAsia="Times New Roman" w:hAnsi="Times New Roman" w:cs="Times New Roman"/>
          <w:sz w:val="30"/>
          <w:szCs w:val="30"/>
          <w:lang w:val="ru-RU" w:eastAsia="ru-RU"/>
        </w:rPr>
        <w:t>ентябр</w:t>
      </w:r>
      <w:r>
        <w:rPr>
          <w:rFonts w:ascii="Times New Roman" w:eastAsia="Times New Roman" w:hAnsi="Times New Roman" w:cs="Times New Roman"/>
          <w:sz w:val="30"/>
          <w:szCs w:val="30"/>
          <w:lang w:val="ru-RU" w:eastAsia="ru-RU"/>
        </w:rPr>
        <w:t>я</w:t>
      </w:r>
      <w:r w:rsidR="00492D79" w:rsidRPr="00492D79">
        <w:rPr>
          <w:rFonts w:ascii="Times New Roman" w:eastAsia="Times New Roman" w:hAnsi="Times New Roman" w:cs="Times New Roman"/>
          <w:sz w:val="30"/>
          <w:szCs w:val="30"/>
          <w:lang w:val="ru-RU" w:eastAsia="ru-RU"/>
        </w:rPr>
        <w:t xml:space="preserve"> выдал</w:t>
      </w:r>
      <w:r>
        <w:rPr>
          <w:rFonts w:ascii="Times New Roman" w:eastAsia="Times New Roman" w:hAnsi="Times New Roman" w:cs="Times New Roman"/>
          <w:sz w:val="30"/>
          <w:szCs w:val="30"/>
          <w:lang w:val="ru-RU" w:eastAsia="ru-RU"/>
        </w:rPr>
        <w:t>ось</w:t>
      </w:r>
      <w:r w:rsidR="00492D79" w:rsidRPr="00492D79">
        <w:rPr>
          <w:rFonts w:ascii="Times New Roman" w:eastAsia="Times New Roman" w:hAnsi="Times New Roman" w:cs="Times New Roman"/>
          <w:sz w:val="30"/>
          <w:szCs w:val="30"/>
          <w:lang w:val="ru-RU" w:eastAsia="ru-RU"/>
        </w:rPr>
        <w:t xml:space="preserve"> жарким. </w:t>
      </w:r>
      <w:r w:rsidR="00492D79" w:rsidRPr="00492D79">
        <w:rPr>
          <w:rFonts w:ascii="Times New Roman" w:eastAsia="Times New Roman" w:hAnsi="Times New Roman" w:cs="Times New Roman"/>
          <w:bCs/>
          <w:sz w:val="30"/>
          <w:szCs w:val="30"/>
          <w:lang w:val="ru-RU" w:eastAsia="ru-RU"/>
        </w:rPr>
        <w:t>Изможденная солнцем земля, сухостой – благодатная почва для разгула огня.</w:t>
      </w:r>
    </w:p>
    <w:p w:rsidR="00492D79" w:rsidRPr="00492D79" w:rsidRDefault="00492D79" w:rsidP="00492D79">
      <w:pPr>
        <w:spacing w:after="200" w:line="250" w:lineRule="atLeast"/>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2 сентября в 16-38 от очевидцев поступило сообщение </w:t>
      </w:r>
      <w:r w:rsidR="00B0178E">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о пожаре травы по улице Турова в Могилеве. За автомобильной стоянкой происходило горение сухой растительности на площади 50 м.кв. Пламя было оперативно укрощено. При попытке самостоятельного тушения огня ожоги 2% тела получила 97-летняя могилевчанка. Пенсионерка шла по лесополосе и, увидев тлеющую траву, попыталась затоптать </w:t>
      </w:r>
      <w:r w:rsidR="00B0178E">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ее ногами. К сожалению, она оступилась и упала, получив при этом ожоги. На помощь подоспели прохожие, которые вызвали спасателей. Вернувшись домой</w:t>
      </w:r>
      <w:r w:rsidR="00B0178E">
        <w:rPr>
          <w:rFonts w:ascii="Times New Roman" w:eastAsia="Times New Roman" w:hAnsi="Times New Roman" w:cs="Times New Roman"/>
          <w:i/>
          <w:iCs/>
          <w:sz w:val="30"/>
          <w:szCs w:val="30"/>
          <w:lang w:val="ru-RU" w:eastAsia="ru-RU"/>
        </w:rPr>
        <w:t>,</w:t>
      </w:r>
      <w:r w:rsidRPr="00492D79">
        <w:rPr>
          <w:rFonts w:ascii="Times New Roman" w:eastAsia="Times New Roman" w:hAnsi="Times New Roman" w:cs="Times New Roman"/>
          <w:i/>
          <w:iCs/>
          <w:sz w:val="30"/>
          <w:szCs w:val="30"/>
          <w:lang w:val="ru-RU" w:eastAsia="ru-RU"/>
        </w:rPr>
        <w:t xml:space="preserve"> пенсионерка рассказала о травме сыну. </w:t>
      </w:r>
      <w:r w:rsidR="00B0178E">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Он незамедлительно отвез ее в больницу. Женщина госпитализирована. </w:t>
      </w:r>
    </w:p>
    <w:p w:rsidR="00492D79" w:rsidRPr="00492D79" w:rsidRDefault="00492D79" w:rsidP="00B0178E">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Заканчивается урожайно-дачный сезон. И многие спешат навести порядок на приусадебном участке. Нередко, «дедовским» способом – сжиганием.</w:t>
      </w:r>
    </w:p>
    <w:p w:rsidR="00492D79" w:rsidRPr="00492D79" w:rsidRDefault="00492D79" w:rsidP="000A3924">
      <w:pPr>
        <w:shd w:val="clear" w:color="auto" w:fill="FFFFFF"/>
        <w:spacing w:after="100" w:afterAutospacing="1"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shd w:val="clear" w:color="auto" w:fill="FFFFFF"/>
          <w:lang w:val="ru-RU" w:eastAsia="ru-RU"/>
        </w:rPr>
        <w:t>2 сентября спасателям сообщили о загорании сухой растительности на территории приусадебного участка в деревне Мельники Ганцевичского района Брестской области.</w:t>
      </w:r>
      <w:r w:rsidRPr="00492D79">
        <w:rPr>
          <w:rFonts w:ascii="Times New Roman" w:eastAsia="Times New Roman" w:hAnsi="Times New Roman" w:cs="Times New Roman"/>
          <w:i/>
          <w:iCs/>
          <w:sz w:val="30"/>
          <w:szCs w:val="30"/>
          <w:lang w:val="ru-RU" w:eastAsia="ru-RU"/>
        </w:rPr>
        <w:t xml:space="preserve"> Работники МЧС оперативно прибыли к месту вызова, однако огонь уже успел переброситься на хозяйственное строение на соседнем участке. В траве </w:t>
      </w:r>
      <w:r w:rsidR="000A3924">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с ожогами спасатели обнаружили пенсионерку, которая самостоятельно пыталась справиться с огненной стихией. Женщина госпитализирована.</w:t>
      </w:r>
    </w:p>
    <w:p w:rsidR="00492D79" w:rsidRPr="00492D79" w:rsidRDefault="00492D79" w:rsidP="000A3924">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bCs/>
          <w:sz w:val="30"/>
          <w:szCs w:val="30"/>
          <w:lang w:val="ru-RU" w:eastAsia="ru-RU"/>
        </w:rPr>
        <w:t>В жаркую сухую погоду достаточно просто обронить не затушенную спичку, окурок и загорится все кругом. Не выбрасывайте горящие окурки, спички, не оставляйте на земле стеклянные бутылки.</w:t>
      </w:r>
      <w:r w:rsidRPr="00492D79">
        <w:rPr>
          <w:rFonts w:ascii="Times New Roman" w:eastAsia="Times New Roman" w:hAnsi="Times New Roman" w:cs="Times New Roman"/>
          <w:sz w:val="30"/>
          <w:szCs w:val="30"/>
          <w:lang w:val="ru-RU" w:eastAsia="ru-RU"/>
        </w:rPr>
        <w:t xml:space="preserve"> Не заезжайте в лес </w:t>
      </w:r>
      <w:r w:rsidR="000A3924">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на автомобилях и особенно мотоциклах. Искры из глушителя могут вызвать пожар.</w:t>
      </w:r>
    </w:p>
    <w:p w:rsidR="00492D79" w:rsidRPr="00492D79" w:rsidRDefault="00492D79" w:rsidP="000A3924">
      <w:pPr>
        <w:shd w:val="clear" w:color="auto" w:fill="FFFFFF"/>
        <w:spacing w:before="100" w:beforeAutospacing="1" w:after="0" w:line="240" w:lineRule="auto"/>
        <w:ind w:right="-284" w:firstLine="709"/>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iCs/>
          <w:sz w:val="30"/>
          <w:szCs w:val="30"/>
          <w:lang w:val="ru-RU" w:eastAsia="ru-RU"/>
        </w:rPr>
        <w:t>Разводить костры на придомовых территориях можно, но следует соблюдать ряд важных правил:</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t>Для этого должно быть специально подготовленное место</w:t>
      </w:r>
      <w:r w:rsidR="000A3924">
        <w:rPr>
          <w:rFonts w:ascii="Times New Roman" w:eastAsia="Times New Roman" w:hAnsi="Times New Roman" w:cs="Times New Roman"/>
          <w:iCs/>
          <w:sz w:val="30"/>
          <w:szCs w:val="30"/>
          <w:lang w:val="ru-RU" w:eastAsia="ru-RU"/>
        </w:rPr>
        <w:t>;</w:t>
      </w:r>
      <w:r w:rsidRPr="00492D79">
        <w:rPr>
          <w:rFonts w:ascii="Times New Roman" w:eastAsia="Times New Roman" w:hAnsi="Times New Roman" w:cs="Times New Roman"/>
          <w:iCs/>
          <w:sz w:val="30"/>
          <w:szCs w:val="30"/>
          <w:lang w:val="ru-RU" w:eastAsia="ru-RU"/>
        </w:rPr>
        <w:t> </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t>Для розжига нельзя использовать легковоспламеняющиеся жидкости, за исключением специально для этого предназначенных</w:t>
      </w:r>
      <w:r w:rsidR="000A3924">
        <w:rPr>
          <w:rFonts w:ascii="Times New Roman" w:eastAsia="Times New Roman" w:hAnsi="Times New Roman" w:cs="Times New Roman"/>
          <w:iCs/>
          <w:sz w:val="30"/>
          <w:szCs w:val="30"/>
          <w:lang w:val="ru-RU" w:eastAsia="ru-RU"/>
        </w:rPr>
        <w:t>;</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t>Костры можно разводить в безветренную погоду, нужно обеспечить постоянный контроль за процессом горения. Кроме того, под рукой должны быть емкость с водой, песок или огнетушитель</w:t>
      </w:r>
      <w:r w:rsidR="000A3924">
        <w:rPr>
          <w:rFonts w:ascii="Times New Roman" w:eastAsia="Times New Roman" w:hAnsi="Times New Roman" w:cs="Times New Roman"/>
          <w:iCs/>
          <w:sz w:val="30"/>
          <w:szCs w:val="30"/>
          <w:lang w:val="ru-RU" w:eastAsia="ru-RU"/>
        </w:rPr>
        <w:t>;</w:t>
      </w:r>
    </w:p>
    <w:p w:rsidR="00492D79" w:rsidRPr="00492D79" w:rsidRDefault="00492D79" w:rsidP="000A3924">
      <w:pPr>
        <w:widowControl w:val="0"/>
        <w:numPr>
          <w:ilvl w:val="0"/>
          <w:numId w:val="42"/>
        </w:numPr>
        <w:shd w:val="clear" w:color="auto" w:fill="FFFFFF"/>
        <w:spacing w:after="0" w:line="240" w:lineRule="auto"/>
        <w:ind w:left="0" w:right="-284" w:firstLine="0"/>
        <w:jc w:val="both"/>
        <w:rPr>
          <w:rFonts w:ascii="Times New Roman" w:eastAsia="Calibri" w:hAnsi="Times New Roman" w:cs="Times New Roman"/>
          <w:sz w:val="30"/>
          <w:szCs w:val="30"/>
          <w:lang w:val="ru-RU" w:eastAsia="ru-RU"/>
        </w:rPr>
      </w:pPr>
      <w:r w:rsidRPr="00492D79">
        <w:rPr>
          <w:rFonts w:ascii="Times New Roman" w:eastAsia="Calibri" w:hAnsi="Times New Roman" w:cs="Times New Roman"/>
          <w:sz w:val="30"/>
          <w:szCs w:val="30"/>
          <w:shd w:val="clear" w:color="auto" w:fill="FFFFFF"/>
          <w:lang w:val="ru-RU" w:eastAsia="ru-RU"/>
        </w:rPr>
        <w:t>Сжигать мусор лучше в металлической бочке</w:t>
      </w:r>
      <w:r w:rsidR="000A3924">
        <w:rPr>
          <w:rFonts w:ascii="Times New Roman" w:eastAsia="Calibri" w:hAnsi="Times New Roman" w:cs="Times New Roman"/>
          <w:sz w:val="30"/>
          <w:szCs w:val="30"/>
          <w:shd w:val="clear" w:color="auto" w:fill="FFFFFF"/>
          <w:lang w:val="ru-RU" w:eastAsia="ru-RU"/>
        </w:rPr>
        <w:t>;</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t>Уходя, нужно полностью затушить угли</w:t>
      </w:r>
      <w:r w:rsidR="000A3924">
        <w:rPr>
          <w:rFonts w:ascii="Times New Roman" w:eastAsia="Times New Roman" w:hAnsi="Times New Roman" w:cs="Times New Roman"/>
          <w:iCs/>
          <w:sz w:val="30"/>
          <w:szCs w:val="30"/>
          <w:lang w:val="ru-RU" w:eastAsia="ru-RU"/>
        </w:rPr>
        <w:t>;</w:t>
      </w:r>
    </w:p>
    <w:p w:rsidR="00492D79" w:rsidRPr="00492D79" w:rsidRDefault="00492D79" w:rsidP="000A3924">
      <w:pPr>
        <w:numPr>
          <w:ilvl w:val="0"/>
          <w:numId w:val="42"/>
        </w:numPr>
        <w:spacing w:after="0" w:line="240" w:lineRule="auto"/>
        <w:ind w:left="0" w:right="-284" w:firstLine="0"/>
        <w:contextualSpacing/>
        <w:jc w:val="both"/>
        <w:rPr>
          <w:rFonts w:ascii="Times New Roman" w:eastAsia="Times New Roman" w:hAnsi="Times New Roman" w:cs="Times New Roman"/>
          <w:sz w:val="30"/>
          <w:szCs w:val="30"/>
          <w:shd w:val="clear" w:color="auto" w:fill="FFFFFF"/>
          <w:lang w:val="ru-RU" w:eastAsia="ru-RU"/>
        </w:rPr>
      </w:pPr>
      <w:r w:rsidRPr="00492D79">
        <w:rPr>
          <w:rFonts w:ascii="Times New Roman" w:eastAsia="Times New Roman" w:hAnsi="Times New Roman" w:cs="Times New Roman"/>
          <w:iCs/>
          <w:sz w:val="30"/>
          <w:szCs w:val="30"/>
          <w:shd w:val="clear" w:color="auto" w:fill="FFFFFF"/>
          <w:lang w:val="ru-RU" w:eastAsia="ru-RU"/>
        </w:rPr>
        <w:t>Не используйте огонь для наведения порядка на приусадебных участках. Это может привести к трагедии: от полыхающей травы загораются жилые дома, хозяйственные постройки, огонь переходит на лесные массивы и может принять угрожающие размеры, переходя в торфяные и лесные пожары.</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При этом НЕ РИСКУЙТЕ! Если пламя угрожает вашему здоровью </w:t>
      </w:r>
      <w:r w:rsidR="000A3924">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как можно быстрее покиньте опасное место. Звоните по телефонам 101 </w:t>
      </w:r>
      <w:r w:rsidR="000A3924">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 xml:space="preserve">или 112. </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p>
    <w:p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t>V</w:t>
      </w:r>
      <w:r w:rsidRPr="00492D79">
        <w:rPr>
          <w:rFonts w:ascii="Times New Roman" w:eastAsia="Times New Roman" w:hAnsi="Times New Roman" w:cs="Times New Roman"/>
          <w:b/>
          <w:sz w:val="30"/>
          <w:szCs w:val="30"/>
          <w:lang w:val="ru-RU" w:eastAsia="ru-RU"/>
        </w:rPr>
        <w:t>. Автономный пожарный извещатель (далее АПИ).</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За 8 месяцев текущего года в </w:t>
      </w:r>
      <w:r w:rsidR="000A3924">
        <w:rPr>
          <w:rFonts w:ascii="Times New Roman" w:eastAsia="Times New Roman" w:hAnsi="Times New Roman" w:cs="Times New Roman"/>
          <w:sz w:val="30"/>
          <w:szCs w:val="30"/>
          <w:lang w:val="ru-RU" w:eastAsia="ru-RU"/>
        </w:rPr>
        <w:t>Беларуси</w:t>
      </w:r>
      <w:r w:rsidRPr="00492D79">
        <w:rPr>
          <w:rFonts w:ascii="Times New Roman" w:eastAsia="Times New Roman" w:hAnsi="Times New Roman" w:cs="Times New Roman"/>
          <w:sz w:val="30"/>
          <w:szCs w:val="30"/>
          <w:lang w:val="ru-RU" w:eastAsia="ru-RU"/>
        </w:rPr>
        <w:t xml:space="preserve"> благодаря АПИ спасено </w:t>
      </w:r>
      <w:r w:rsidR="000A3924">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57 человек, из них 15 детей. В Могилевской области АПИ спас 14 человек, в том числе 5 детей.</w:t>
      </w:r>
    </w:p>
    <w:p w:rsidR="00492D79" w:rsidRPr="00492D79"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bCs/>
          <w:i/>
          <w:iCs/>
          <w:sz w:val="30"/>
          <w:szCs w:val="30"/>
          <w:lang w:val="ru-RU" w:eastAsia="ru-RU"/>
        </w:rPr>
        <w:t xml:space="preserve">20 августа в 22-16 поступило сообщение о пожаре </w:t>
      </w:r>
      <w:r w:rsidR="000A3924">
        <w:rPr>
          <w:rFonts w:ascii="Times New Roman" w:eastAsia="Times New Roman" w:hAnsi="Times New Roman" w:cs="Times New Roman"/>
          <w:bCs/>
          <w:i/>
          <w:iCs/>
          <w:sz w:val="30"/>
          <w:szCs w:val="30"/>
          <w:lang w:val="ru-RU" w:eastAsia="ru-RU"/>
        </w:rPr>
        <w:br/>
      </w:r>
      <w:r w:rsidRPr="00492D79">
        <w:rPr>
          <w:rFonts w:ascii="Times New Roman" w:eastAsia="Times New Roman" w:hAnsi="Times New Roman" w:cs="Times New Roman"/>
          <w:bCs/>
          <w:i/>
          <w:iCs/>
          <w:sz w:val="30"/>
          <w:szCs w:val="30"/>
          <w:lang w:val="ru-RU" w:eastAsia="ru-RU"/>
        </w:rPr>
        <w:t xml:space="preserve">в частном жилом доме по улице Северной в Глуске. Спасатели оперативно прибыли к месту вызова: </w:t>
      </w:r>
      <w:r w:rsidRPr="00492D79">
        <w:rPr>
          <w:rFonts w:ascii="Times New Roman" w:eastAsia="Times New Roman" w:hAnsi="Times New Roman" w:cs="Times New Roman"/>
          <w:i/>
          <w:iCs/>
          <w:sz w:val="30"/>
          <w:szCs w:val="30"/>
          <w:lang w:val="ru-RU" w:eastAsia="ru-RU"/>
        </w:rPr>
        <w:t xml:space="preserve">внутри дома происходило горение. 87-летняя хозяйка дома находилась на балконе второго этажа. Спасатели </w:t>
      </w:r>
      <w:r w:rsidR="000A3924">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с использованием маски на спасаемого вывели женщину на улицу. Она </w:t>
      </w:r>
      <w:r w:rsidR="000A3924">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не пострадала. </w:t>
      </w:r>
    </w:p>
    <w:p w:rsidR="00492D79" w:rsidRPr="00492D79"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Как выяснилось, пенсионерка уже спала, в то время как в доме начался пожар. Она проснулась от звука сработавшего автономного пожарного извещателя. Осознав, что на второй этаж начинает проникать дым, женщина незамедлительно сообщила о пожаре в МЧС </w:t>
      </w:r>
      <w:r w:rsidR="000A3924">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 вышла на балкон. В результате пожара повреждены стены </w:t>
      </w:r>
      <w:r w:rsidR="000A3924">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и электропроводка, закопчен потолок в коридоре на первом и втором этажах. Специалисты полагают, что к загоранию привело короткое замыкание стабилизатора напряжения для газового котла вследствие удара молнии.</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2 сентября в 04-45 в службу МЧС от соседей поступило сообщение о пожаре частного жилого дома в деревне Селец Мстиславского района. Спасатели оперативно прибыли к месту вызова: пылала кровля дома. Хозяева находились на улице, они не пострадали. </w:t>
      </w:r>
      <w:r w:rsidR="00B10D33">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 своим счастливым спасением они обязаны автономному пожарному извещателю, предусмотрительно установленному семьей еще в 2022 году. </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Как выяснилось, в доме помимо 65-летней хозяйки ночевали ее </w:t>
      </w:r>
      <w:r w:rsidR="00B10D33">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55-летний брат и его 60-летняя знакомая. Около 4 часов утра их разбудил звук сработавшего автономного пожарного извещателя</w:t>
      </w:r>
      <w:r w:rsidR="00B10D33">
        <w:rPr>
          <w:rFonts w:ascii="Times New Roman" w:eastAsia="Times New Roman" w:hAnsi="Times New Roman" w:cs="Times New Roman"/>
          <w:i/>
          <w:iCs/>
          <w:sz w:val="30"/>
          <w:szCs w:val="30"/>
          <w:lang w:val="ru-RU" w:eastAsia="ru-RU"/>
        </w:rPr>
        <w:t xml:space="preserve"> –</w:t>
      </w:r>
      <w:r w:rsidRPr="00492D79">
        <w:rPr>
          <w:rFonts w:ascii="Times New Roman" w:eastAsia="Times New Roman" w:hAnsi="Times New Roman" w:cs="Times New Roman"/>
          <w:i/>
          <w:iCs/>
          <w:sz w:val="30"/>
          <w:szCs w:val="30"/>
          <w:lang w:val="ru-RU" w:eastAsia="ru-RU"/>
        </w:rPr>
        <w:t xml:space="preserve"> горели постельные принадлежности. Пытаясь справиться с пожаром самостоятельно, они вынесли матрас на веранду. Однако огонь быстро перебросился на кровлю дома, жильцы поспешили эвакуироваться. </w:t>
      </w:r>
      <w:r w:rsidR="00B10D33">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В результате пожара уничтожена кровля, повреждено имущество в доме. Причина произошедшего </w:t>
      </w:r>
      <w:r w:rsidR="00B10D33">
        <w:rPr>
          <w:rFonts w:ascii="Times New Roman" w:eastAsia="Times New Roman" w:hAnsi="Times New Roman" w:cs="Times New Roman"/>
          <w:i/>
          <w:iCs/>
          <w:sz w:val="30"/>
          <w:szCs w:val="30"/>
          <w:lang w:val="ru-RU" w:eastAsia="ru-RU"/>
        </w:rPr>
        <w:t>–</w:t>
      </w:r>
      <w:r w:rsidRPr="00492D79">
        <w:rPr>
          <w:rFonts w:ascii="Times New Roman" w:eastAsia="Times New Roman" w:hAnsi="Times New Roman" w:cs="Times New Roman"/>
          <w:i/>
          <w:iCs/>
          <w:sz w:val="30"/>
          <w:szCs w:val="30"/>
          <w:lang w:val="ru-RU" w:eastAsia="ru-RU"/>
        </w:rPr>
        <w:t xml:space="preserve"> неосторожное обращение с огнем при курении.</w:t>
      </w:r>
    </w:p>
    <w:p w:rsidR="00492D79" w:rsidRPr="00492D79" w:rsidRDefault="00492D79" w:rsidP="00492D79">
      <w:pPr>
        <w:spacing w:after="0" w:line="240" w:lineRule="auto"/>
        <w:ind w:right="-284" w:firstLine="357"/>
        <w:jc w:val="both"/>
        <w:rPr>
          <w:rFonts w:ascii="Times New Roman" w:eastAsia="Times New Roman" w:hAnsi="Times New Roman" w:cs="Times New Roman"/>
          <w:sz w:val="30"/>
          <w:szCs w:val="30"/>
          <w:lang w:val="ru-RU" w:eastAsia="ru-RU"/>
        </w:rPr>
      </w:pP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АПИ – простейший в эксплуатации прибор, который не требует никакого дополнительного обслуживания, кроме своевременной замены батарейки и периодического очищения от пыли. Чтобы проверить его работоспособность, нажмите на кнопку и немного подержите. Батарейки 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Очень важно верно выбрать место установки извещателя. Оптимальная точка </w:t>
      </w:r>
      <w:r w:rsidR="00B10D33">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в центральной части потолка с небольшим смещением в сторону окна или двери, где происходит движение воздушных потоков.</w:t>
      </w:r>
    </w:p>
    <w:p w:rsidR="00492D79" w:rsidRPr="00492D79" w:rsidRDefault="00492D79" w:rsidP="00B10D33">
      <w:pPr>
        <w:spacing w:after="200" w:line="276"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Не экономьте на безопасности – установите АПИ в каждой жилой комнате и живите безопасно.</w:t>
      </w:r>
    </w:p>
    <w:p w:rsidR="00492D79" w:rsidRPr="00492D79" w:rsidRDefault="00492D79" w:rsidP="00492D79">
      <w:pPr>
        <w:spacing w:after="0" w:line="240" w:lineRule="auto"/>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t>VI</w:t>
      </w:r>
      <w:r w:rsidRPr="00492D79">
        <w:rPr>
          <w:rFonts w:ascii="Times New Roman" w:eastAsia="Times New Roman" w:hAnsi="Times New Roman" w:cs="Times New Roman"/>
          <w:b/>
          <w:sz w:val="30"/>
          <w:szCs w:val="30"/>
          <w:lang w:val="ru-RU" w:eastAsia="ru-RU"/>
        </w:rPr>
        <w:t>.</w:t>
      </w:r>
      <w:r w:rsidRPr="00492D79">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b/>
          <w:sz w:val="30"/>
          <w:szCs w:val="30"/>
          <w:lang w:val="ru-RU" w:eastAsia="ru-RU"/>
        </w:rPr>
        <w:t>Единый день безопасности.</w:t>
      </w:r>
    </w:p>
    <w:p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В Беларуси 26 сентября пройдет Единый день безопасности.</w:t>
      </w:r>
      <w:r w:rsidRPr="00492D79">
        <w:rPr>
          <w:rFonts w:ascii="Calibri" w:eastAsia="Times New Roman" w:hAnsi="Calibri" w:cs="Times New Roman"/>
          <w:sz w:val="30"/>
          <w:szCs w:val="30"/>
          <w:lang w:val="ru-RU" w:eastAsia="ru-RU"/>
        </w:rPr>
        <w:t xml:space="preserve"> </w:t>
      </w:r>
      <w:r w:rsidRPr="00492D79">
        <w:rPr>
          <w:rFonts w:ascii="Times New Roman" w:eastAsia="Times New Roman" w:hAnsi="Times New Roman" w:cs="Times New Roman"/>
          <w:color w:val="000000"/>
          <w:sz w:val="30"/>
          <w:szCs w:val="30"/>
          <w:lang w:val="ru-RU" w:eastAsia="ru-RU"/>
        </w:rPr>
        <w:t>Задачи мероприятия</w:t>
      </w:r>
      <w:r w:rsidR="00892689">
        <w:rPr>
          <w:rFonts w:ascii="Times New Roman" w:eastAsia="Times New Roman" w:hAnsi="Times New Roman" w:cs="Times New Roman"/>
          <w:color w:val="000000"/>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формирование совместными усилиями в обществе культуры безопасности жизнедеятельности,</w:t>
      </w:r>
      <w:r w:rsidRPr="00492D79">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color w:val="111111"/>
          <w:sz w:val="30"/>
          <w:szCs w:val="30"/>
          <w:lang w:val="ru-RU" w:eastAsia="ru-RU"/>
        </w:rPr>
        <w:t>проведение образовательно-воспитательной работы с подрастающим поколением, пропаганда безопасных условий проживания населения.</w:t>
      </w:r>
      <w:r w:rsidRPr="00492D79">
        <w:rPr>
          <w:rFonts w:ascii="Times New Roman" w:eastAsia="Times New Roman" w:hAnsi="Times New Roman" w:cs="Times New Roman"/>
          <w:lang w:val="ru-RU" w:eastAsia="ru-RU"/>
        </w:rPr>
        <w:t xml:space="preserve"> </w:t>
      </w:r>
      <w:r w:rsidRPr="00492D79">
        <w:rPr>
          <w:rFonts w:ascii="Times New Roman" w:eastAsia="Times New Roman" w:hAnsi="Times New Roman" w:cs="Times New Roman"/>
          <w:sz w:val="30"/>
          <w:szCs w:val="30"/>
          <w:lang w:val="ru-RU" w:eastAsia="ru-RU"/>
        </w:rPr>
        <w:t>Целью проведения данного мероприятия является максимальное снижение гибели людей от внешних причин.</w:t>
      </w:r>
    </w:p>
    <w:p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В этот день все усилия организаторов (МЧС, МВД, Минздрава, БОКК) будут направлены на формирование в обществе культуры безопасности жизнедеятельности, обучение населения правилам поведения в условиях пожара, а также отработку планов эвакуации при пожаре.</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Актуальность этих вопросов подтверждает сама жизнь, точнее огненные происшествия.</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13 августа в 17:43 поступило сообщение о пожаре в блоке общежития по улице 50 лет ВЛКСМ в Бобруйске. Когда первые подразделения МЧС прибыли на место происшествия, внешние признаки горения не наблюдались. Соседи сообщили, что внутри блока никого нет, а пожар был ликвидирован до приезда спасателей.</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Как выяснилось, 37-летняя хозяйка квартиры, находясь в одной из комнат с ребенком, услышала подозрительный хлопок. В соседней комнате горел диван, за которым находился удлинитель, подключенный к розетке и питающий работающую стиральную машину. Женщина вместе с ребенком поспешила эвакуироваться и обратилась за помощью к соседям, которые с помощью воды ликвидировали горение. В результате пожара повреждено имущество в комнате, закопчены стены и потолок. </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В этот же день в 23:22 поступило сообщение о сработке сигнализации в общежитии в микрорайоне Комсомольском в Кричеве. </w:t>
      </w:r>
      <w:r w:rsidR="00892689" w:rsidRPr="00892689">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Из окна комнаты на пятом этаже шел дым. Спасатели оперативно ликвидировали горение. В результате произошедшего повреждено имущество в комнате, закопчены стены и потолок.</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Как выяснилось, 70 –летний жилец квартиры проснулся от звука пожарной сигнализации. Горел диван. Пенсионер пытался</w:t>
      </w:r>
      <w:r w:rsidR="00892689">
        <w:rPr>
          <w:rFonts w:ascii="Times New Roman" w:eastAsia="Times New Roman" w:hAnsi="Times New Roman" w:cs="Times New Roman"/>
          <w:i/>
          <w:iCs/>
          <w:sz w:val="30"/>
          <w:szCs w:val="30"/>
          <w:lang w:val="ru-RU" w:eastAsia="ru-RU"/>
        </w:rPr>
        <w:t xml:space="preserve"> </w:t>
      </w:r>
      <w:r w:rsidRPr="00492D79">
        <w:rPr>
          <w:rFonts w:ascii="Times New Roman" w:eastAsia="Times New Roman" w:hAnsi="Times New Roman" w:cs="Times New Roman"/>
          <w:i/>
          <w:iCs/>
          <w:sz w:val="30"/>
          <w:szCs w:val="30"/>
          <w:lang w:val="ru-RU" w:eastAsia="ru-RU"/>
        </w:rPr>
        <w:t xml:space="preserve">самостоятельно справиться с огнем, но осознав тщетность попыток, поспешил эвакуироваться. Мужчина признался, что накануне вечером много курил, в том числе и на диване.  </w:t>
      </w:r>
    </w:p>
    <w:p w:rsidR="00892689" w:rsidRPr="00892689" w:rsidRDefault="00892689" w:rsidP="00492D79">
      <w:pPr>
        <w:spacing w:after="0" w:line="240" w:lineRule="auto"/>
        <w:ind w:right="-284" w:firstLine="708"/>
        <w:jc w:val="both"/>
        <w:rPr>
          <w:rFonts w:ascii="Times New Roman" w:eastAsia="Times New Roman" w:hAnsi="Times New Roman" w:cs="Times New Roman"/>
          <w:b/>
          <w:i/>
          <w:iCs/>
          <w:spacing w:val="1"/>
          <w:sz w:val="30"/>
          <w:szCs w:val="30"/>
          <w:lang w:val="ru-RU" w:eastAsia="ru-RU"/>
        </w:rPr>
      </w:pP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8 августа в 15-21 очевидцы сообщили спасателям о пожаре чердачного помещения по улице Сумченко в здании Осиповичского районного исполнительного комитета. Прибывшие спасатели обнаружили горение внутри чердачного помещения, создалось плотное задымление. Работники исполкома находились на улице. В результате пожара повреждена обрешетка и стропильная система чердака здания на площади 900 м.кв. Никто не пострадал. Предварительная причина пожара – нарушение правил пожарной безопасности при проведении огневых работ.</w:t>
      </w:r>
    </w:p>
    <w:p w:rsidR="00492D79" w:rsidRPr="00492D79" w:rsidRDefault="00492D79" w:rsidP="00492D79">
      <w:pPr>
        <w:spacing w:after="0" w:line="240" w:lineRule="auto"/>
        <w:ind w:right="-284"/>
        <w:contextualSpacing/>
        <w:jc w:val="both"/>
        <w:rPr>
          <w:rFonts w:ascii="Times New Roman" w:eastAsia="Times New Roman" w:hAnsi="Times New Roman" w:cs="Times New Roman"/>
          <w:b/>
          <w:sz w:val="30"/>
          <w:szCs w:val="30"/>
          <w:lang w:val="ru-RU" w:eastAsia="ru-RU"/>
        </w:rPr>
      </w:pPr>
    </w:p>
    <w:p w:rsidR="00492D79" w:rsidRPr="00492D79" w:rsidRDefault="00492D79" w:rsidP="00492D79">
      <w:pPr>
        <w:spacing w:after="0" w:line="240" w:lineRule="auto"/>
        <w:ind w:right="-284"/>
        <w:contextualSpacing/>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ru-RU" w:eastAsia="ru-RU"/>
        </w:rPr>
        <w:t>Сработка системы пожарной сигнализации:</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Запах дыма или сработка системы пожарной сигнализации – </w:t>
      </w:r>
      <w:r w:rsidR="00892689">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 xml:space="preserve">это прежде всего сигнал, что нужно действовать. Не ждать развития событий, не пытаться убедиться, а незамедлительно покинуть здание! </w:t>
      </w:r>
      <w:r w:rsidR="00EF7746">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 xml:space="preserve">Но без паники и суеты, это всегда приводит к необдуманным поступкам и усугубляет ситуацию. 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w:t>
      </w:r>
      <w:r w:rsidR="00EF7746">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 xml:space="preserve">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помещении вещи, в таких ситуациях вы потеряете время, </w:t>
      </w:r>
      <w:r w:rsidR="00EF7746">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а это может стоить жизни.</w:t>
      </w:r>
    </w:p>
    <w:p w:rsidR="00492D79" w:rsidRDefault="00492D79" w:rsidP="00492D79">
      <w:pPr>
        <w:spacing w:after="0" w:line="240" w:lineRule="auto"/>
        <w:ind w:right="-284" w:firstLine="709"/>
        <w:jc w:val="both"/>
        <w:rPr>
          <w:rFonts w:ascii="Times New Roman" w:eastAsia="Times New Roman" w:hAnsi="Times New Roman" w:cs="Times New Roman"/>
          <w:sz w:val="30"/>
          <w:szCs w:val="30"/>
          <w:lang w:val="ru-RU" w:eastAsia="ru-RU"/>
        </w:rPr>
      </w:pPr>
    </w:p>
    <w:p w:rsidR="00EF7746" w:rsidRPr="00492D79" w:rsidRDefault="00EF7746" w:rsidP="00492D79">
      <w:pPr>
        <w:spacing w:after="0" w:line="240" w:lineRule="auto"/>
        <w:ind w:right="-284" w:firstLine="709"/>
        <w:jc w:val="both"/>
        <w:rPr>
          <w:rFonts w:ascii="Times New Roman" w:eastAsia="Times New Roman" w:hAnsi="Times New Roman" w:cs="Times New Roman"/>
          <w:sz w:val="30"/>
          <w:szCs w:val="30"/>
          <w:lang w:val="ru-RU" w:eastAsia="ru-RU"/>
        </w:rPr>
      </w:pPr>
    </w:p>
    <w:p w:rsidR="00492D79" w:rsidRPr="00492D79" w:rsidRDefault="00492D79" w:rsidP="00EF7746">
      <w:pPr>
        <w:spacing w:after="0" w:line="240" w:lineRule="auto"/>
        <w:ind w:right="-284" w:firstLine="709"/>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ru-RU" w:eastAsia="ru-RU"/>
        </w:rPr>
        <w:t>Алгоритм действий:</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сохраняйте спокойствие;</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позвоните в службу МЧС по телефонам 101 или 112;</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сообщите о возгорании находящимся в помещении людям</w:t>
      </w:r>
      <w:r w:rsidR="00EF7746">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br/>
        <w:t>организуйте эвакуацию детей, инвалидов, пострадавших;</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закройте окна и двери, отключите электроэнергию в здании;</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если масштаб пожара позволяет, воспользуйтесь огнетушителями;</w:t>
      </w:r>
      <w:r w:rsidRPr="00492D79">
        <w:rPr>
          <w:rFonts w:ascii="Times New Roman" w:eastAsia="Times New Roman" w:hAnsi="Times New Roman" w:cs="Times New Roman"/>
          <w:sz w:val="30"/>
          <w:szCs w:val="30"/>
          <w:lang w:val="ru-RU" w:eastAsia="ru-RU"/>
        </w:rPr>
        <w:br/>
        <w:t>не используйте для спуска с этажей эскалатор и лифт;</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двигайтесь в противоположную сторону от дыма, пригнувшись к полу, прикрыв органы дыхания.</w:t>
      </w:r>
    </w:p>
    <w:p w:rsidR="00EF7746" w:rsidRDefault="00EF7746" w:rsidP="00492D79">
      <w:pPr>
        <w:spacing w:after="0" w:line="240" w:lineRule="auto"/>
        <w:ind w:right="-284"/>
        <w:jc w:val="both"/>
        <w:rPr>
          <w:rFonts w:ascii="Times New Roman" w:eastAsia="Times New Roman" w:hAnsi="Times New Roman" w:cs="Times New Roman"/>
          <w:b/>
          <w:sz w:val="30"/>
          <w:szCs w:val="30"/>
          <w:lang w:val="ru-RU" w:eastAsia="ru-RU"/>
        </w:rPr>
      </w:pPr>
    </w:p>
    <w:p w:rsidR="00492D79" w:rsidRPr="00492D79" w:rsidRDefault="00492D79" w:rsidP="00492D79">
      <w:pPr>
        <w:spacing w:after="0" w:line="240" w:lineRule="auto"/>
        <w:ind w:right="-284"/>
        <w:jc w:val="both"/>
        <w:rPr>
          <w:rFonts w:ascii="Calibri" w:eastAsia="Times New Roman" w:hAnsi="Calibri" w:cs="Times New Roman"/>
          <w:sz w:val="30"/>
          <w:szCs w:val="30"/>
          <w:shd w:val="clear" w:color="auto" w:fill="FFFFFF"/>
          <w:lang w:val="ru-RU" w:eastAsia="ru-RU"/>
        </w:rPr>
      </w:pPr>
      <w:r w:rsidRPr="00492D79">
        <w:rPr>
          <w:rFonts w:ascii="Times New Roman" w:eastAsia="Times New Roman" w:hAnsi="Times New Roman" w:cs="Times New Roman"/>
          <w:b/>
          <w:sz w:val="30"/>
          <w:szCs w:val="30"/>
          <w:lang w:val="ru-RU" w:eastAsia="ru-RU"/>
        </w:rPr>
        <w:t>Берегите себя и будьте в безопасности!</w:t>
      </w:r>
    </w:p>
    <w:p w:rsidR="00A964B0" w:rsidRDefault="00D641E7" w:rsidP="00FB48B2">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r w:rsidRPr="00D641E7">
        <w:rPr>
          <w:rFonts w:ascii="Times New Roman" w:eastAsia="Times New Roman" w:hAnsi="Times New Roman" w:cs="Times New Roman"/>
          <w:b/>
          <w:sz w:val="30"/>
          <w:szCs w:val="30"/>
          <w:lang w:val="ru-RU" w:eastAsia="ru-RU"/>
        </w:rPr>
        <w:t>Телефон службы спасения 101 и 112!</w:t>
      </w:r>
    </w:p>
    <w:sectPr w:rsidR="00A964B0" w:rsidSect="007534C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3583" w:rsidRDefault="004E3583" w:rsidP="007534C3">
      <w:pPr>
        <w:spacing w:after="0" w:line="240" w:lineRule="auto"/>
      </w:pPr>
      <w:r>
        <w:separator/>
      </w:r>
    </w:p>
  </w:endnote>
  <w:endnote w:type="continuationSeparator" w:id="0">
    <w:p w:rsidR="004E3583" w:rsidRDefault="004E3583"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3583" w:rsidRDefault="004E3583" w:rsidP="007534C3">
      <w:pPr>
        <w:spacing w:after="0" w:line="240" w:lineRule="auto"/>
      </w:pPr>
      <w:r>
        <w:separator/>
      </w:r>
    </w:p>
  </w:footnote>
  <w:footnote w:type="continuationSeparator" w:id="0">
    <w:p w:rsidR="004E3583" w:rsidRDefault="004E3583" w:rsidP="0075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8443072"/>
      <w:docPartObj>
        <w:docPartGallery w:val="Page Numbers (Top of Page)"/>
        <w:docPartUnique/>
      </w:docPartObj>
    </w:sdtPr>
    <w:sdtEndPr>
      <w:rPr>
        <w:rFonts w:ascii="Times New Roman" w:hAnsi="Times New Roman" w:cs="Times New Roman"/>
      </w:rPr>
    </w:sdtEndPr>
    <w:sdtContent>
      <w:p w:rsidR="006951A8" w:rsidRPr="007534C3" w:rsidRDefault="006951A8">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Pr="00B65E6C">
          <w:rPr>
            <w:rFonts w:ascii="Times New Roman" w:hAnsi="Times New Roman" w:cs="Times New Roman"/>
            <w:noProof/>
            <w:lang w:val="ru-RU"/>
          </w:rPr>
          <w:t>12</w:t>
        </w:r>
        <w:r w:rsidRPr="007534C3">
          <w:rPr>
            <w:rFonts w:ascii="Times New Roman" w:hAnsi="Times New Roman" w:cs="Times New Roman"/>
          </w:rPr>
          <w:fldChar w:fldCharType="end"/>
        </w:r>
      </w:p>
    </w:sdtContent>
  </w:sdt>
  <w:p w:rsidR="006951A8" w:rsidRDefault="006951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FB2573"/>
    <w:multiLevelType w:val="hybridMultilevel"/>
    <w:tmpl w:val="D1901C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9A541C"/>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C6E2F41"/>
    <w:multiLevelType w:val="hybridMultilevel"/>
    <w:tmpl w:val="1BE44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2E605E63"/>
    <w:multiLevelType w:val="hybridMultilevel"/>
    <w:tmpl w:val="0AB8759C"/>
    <w:lvl w:ilvl="0" w:tplc="804EC874">
      <w:start w:val="1"/>
      <w:numFmt w:val="upperRoman"/>
      <w:lvlText w:val="%1."/>
      <w:lvlJc w:val="left"/>
      <w:pPr>
        <w:ind w:left="1287" w:hanging="720"/>
      </w:pPr>
      <w:rPr>
        <w:rFonts w:hint="default"/>
        <w:b/>
        <w:bCs/>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15:restartNumberingAfterBreak="0">
    <w:nsid w:val="2E8A282C"/>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30A6004E"/>
    <w:multiLevelType w:val="hybridMultilevel"/>
    <w:tmpl w:val="AF32B49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81798B"/>
    <w:multiLevelType w:val="hybridMultilevel"/>
    <w:tmpl w:val="2C00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7A53CF"/>
    <w:multiLevelType w:val="hybridMultilevel"/>
    <w:tmpl w:val="CAC47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F753B7"/>
    <w:multiLevelType w:val="hybridMultilevel"/>
    <w:tmpl w:val="A2A2B7C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CF4BE9"/>
    <w:multiLevelType w:val="hybridMultilevel"/>
    <w:tmpl w:val="0290AB7C"/>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1"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8D751B"/>
    <w:multiLevelType w:val="hybridMultilevel"/>
    <w:tmpl w:val="CA186F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5" w15:restartNumberingAfterBreak="0">
    <w:nsid w:val="6CD86D8D"/>
    <w:multiLevelType w:val="hybridMultilevel"/>
    <w:tmpl w:val="A624491C"/>
    <w:lvl w:ilvl="0" w:tplc="3DDECE32">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15:restartNumberingAfterBreak="0">
    <w:nsid w:val="79C839C9"/>
    <w:multiLevelType w:val="hybridMultilevel"/>
    <w:tmpl w:val="00FC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37635E"/>
    <w:multiLevelType w:val="hybridMultilevel"/>
    <w:tmpl w:val="B6821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B651BA"/>
    <w:multiLevelType w:val="hybridMultilevel"/>
    <w:tmpl w:val="48147478"/>
    <w:lvl w:ilvl="0" w:tplc="30129F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9"/>
  </w:num>
  <w:num w:numId="4">
    <w:abstractNumId w:val="24"/>
  </w:num>
  <w:num w:numId="5">
    <w:abstractNumId w:val="31"/>
  </w:num>
  <w:num w:numId="6">
    <w:abstractNumId w:val="1"/>
  </w:num>
  <w:num w:numId="7">
    <w:abstractNumId w:val="18"/>
  </w:num>
  <w:num w:numId="8">
    <w:abstractNumId w:val="17"/>
  </w:num>
  <w:num w:numId="9">
    <w:abstractNumId w:val="26"/>
  </w:num>
  <w:num w:numId="10">
    <w:abstractNumId w:val="13"/>
  </w:num>
  <w:num w:numId="11">
    <w:abstractNumId w:val="28"/>
  </w:num>
  <w:num w:numId="12">
    <w:abstractNumId w:val="7"/>
  </w:num>
  <w:num w:numId="13">
    <w:abstractNumId w:val="20"/>
  </w:num>
  <w:num w:numId="14">
    <w:abstractNumId w:val="4"/>
  </w:num>
  <w:num w:numId="15">
    <w:abstractNumId w:val="21"/>
  </w:num>
  <w:num w:numId="16">
    <w:abstractNumId w:val="29"/>
  </w:num>
  <w:num w:numId="17">
    <w:abstractNumId w:val="10"/>
  </w:num>
  <w:num w:numId="18">
    <w:abstractNumId w:val="3"/>
  </w:num>
  <w:num w:numId="19">
    <w:abstractNumId w:val="27"/>
  </w:num>
  <w:num w:numId="20">
    <w:abstractNumId w:val="9"/>
  </w:num>
  <w:num w:numId="21">
    <w:abstractNumId w:val="22"/>
  </w:num>
  <w:num w:numId="22">
    <w:abstractNumId w:val="11"/>
  </w:num>
  <w:num w:numId="23">
    <w:abstractNumId w:val="5"/>
  </w:num>
  <w:num w:numId="24">
    <w:abstractNumId w:val="37"/>
  </w:num>
  <w:num w:numId="25">
    <w:abstractNumId w:val="0"/>
  </w:num>
  <w:num w:numId="26">
    <w:abstractNumId w:val="6"/>
  </w:num>
  <w:num w:numId="27">
    <w:abstractNumId w:val="25"/>
  </w:num>
  <w:num w:numId="28">
    <w:abstractNumId w:val="30"/>
  </w:num>
  <w:num w:numId="29">
    <w:abstractNumId w:val="12"/>
  </w:num>
  <w:num w:numId="30">
    <w:abstractNumId w:val="16"/>
  </w:num>
  <w:num w:numId="31">
    <w:abstractNumId w:val="34"/>
  </w:num>
  <w:num w:numId="32">
    <w:abstractNumId w:val="38"/>
  </w:num>
  <w:num w:numId="33">
    <w:abstractNumId w:val="19"/>
  </w:num>
  <w:num w:numId="34">
    <w:abstractNumId w:val="15"/>
  </w:num>
  <w:num w:numId="35">
    <w:abstractNumId w:val="2"/>
  </w:num>
  <w:num w:numId="36">
    <w:abstractNumId w:val="32"/>
  </w:num>
  <w:num w:numId="37">
    <w:abstractNumId w:val="23"/>
  </w:num>
  <w:num w:numId="38">
    <w:abstractNumId w:val="42"/>
  </w:num>
  <w:num w:numId="39">
    <w:abstractNumId w:val="35"/>
  </w:num>
  <w:num w:numId="40">
    <w:abstractNumId w:val="14"/>
  </w:num>
  <w:num w:numId="41">
    <w:abstractNumId w:val="40"/>
  </w:num>
  <w:num w:numId="42">
    <w:abstractNumId w:val="41"/>
  </w:num>
  <w:num w:numId="43">
    <w:abstractNumId w:val="3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6EB"/>
    <w:rsid w:val="0006328E"/>
    <w:rsid w:val="00074096"/>
    <w:rsid w:val="0008191B"/>
    <w:rsid w:val="00092710"/>
    <w:rsid w:val="000A3924"/>
    <w:rsid w:val="000A4293"/>
    <w:rsid w:val="000C1064"/>
    <w:rsid w:val="000D0D2D"/>
    <w:rsid w:val="000F1F03"/>
    <w:rsid w:val="000F7B9F"/>
    <w:rsid w:val="00125B78"/>
    <w:rsid w:val="00127522"/>
    <w:rsid w:val="001A0C8A"/>
    <w:rsid w:val="001E1569"/>
    <w:rsid w:val="001E381E"/>
    <w:rsid w:val="00217F9C"/>
    <w:rsid w:val="00241A77"/>
    <w:rsid w:val="002A00E8"/>
    <w:rsid w:val="002A0C68"/>
    <w:rsid w:val="002F3AD8"/>
    <w:rsid w:val="00301D2C"/>
    <w:rsid w:val="0036736C"/>
    <w:rsid w:val="003C7543"/>
    <w:rsid w:val="003D33A5"/>
    <w:rsid w:val="003F2A15"/>
    <w:rsid w:val="004352BC"/>
    <w:rsid w:val="00492D79"/>
    <w:rsid w:val="004B00DB"/>
    <w:rsid w:val="004E3583"/>
    <w:rsid w:val="004E37D9"/>
    <w:rsid w:val="004E5313"/>
    <w:rsid w:val="004F0773"/>
    <w:rsid w:val="00534B74"/>
    <w:rsid w:val="00537556"/>
    <w:rsid w:val="00537703"/>
    <w:rsid w:val="00550AFD"/>
    <w:rsid w:val="005606FB"/>
    <w:rsid w:val="00573974"/>
    <w:rsid w:val="005C3E00"/>
    <w:rsid w:val="00681618"/>
    <w:rsid w:val="00691C88"/>
    <w:rsid w:val="006951A8"/>
    <w:rsid w:val="007534C3"/>
    <w:rsid w:val="00831B6B"/>
    <w:rsid w:val="00892689"/>
    <w:rsid w:val="008A2602"/>
    <w:rsid w:val="00917903"/>
    <w:rsid w:val="00944B18"/>
    <w:rsid w:val="00957282"/>
    <w:rsid w:val="009573EA"/>
    <w:rsid w:val="00962A9B"/>
    <w:rsid w:val="00985559"/>
    <w:rsid w:val="009B67E0"/>
    <w:rsid w:val="009C51CE"/>
    <w:rsid w:val="00A056EB"/>
    <w:rsid w:val="00A1371A"/>
    <w:rsid w:val="00A14381"/>
    <w:rsid w:val="00A42B52"/>
    <w:rsid w:val="00A42B92"/>
    <w:rsid w:val="00A42E95"/>
    <w:rsid w:val="00A86BD2"/>
    <w:rsid w:val="00A92887"/>
    <w:rsid w:val="00A964B0"/>
    <w:rsid w:val="00AD0C20"/>
    <w:rsid w:val="00AE2FDE"/>
    <w:rsid w:val="00B0178E"/>
    <w:rsid w:val="00B10D33"/>
    <w:rsid w:val="00B21A3C"/>
    <w:rsid w:val="00B65E6C"/>
    <w:rsid w:val="00B74FF5"/>
    <w:rsid w:val="00BB5956"/>
    <w:rsid w:val="00C07AF7"/>
    <w:rsid w:val="00C2442A"/>
    <w:rsid w:val="00C3363F"/>
    <w:rsid w:val="00CA49C0"/>
    <w:rsid w:val="00D17B40"/>
    <w:rsid w:val="00D23576"/>
    <w:rsid w:val="00D34F83"/>
    <w:rsid w:val="00D641E7"/>
    <w:rsid w:val="00DD6B15"/>
    <w:rsid w:val="00DD6D12"/>
    <w:rsid w:val="00E26C4A"/>
    <w:rsid w:val="00E72374"/>
    <w:rsid w:val="00E90ED7"/>
    <w:rsid w:val="00EF7746"/>
    <w:rsid w:val="00F96799"/>
    <w:rsid w:val="00FA73D0"/>
    <w:rsid w:val="00FB2998"/>
    <w:rsid w:val="00FB48B2"/>
    <w:rsid w:val="00FF5933"/>
    <w:rsid w:val="00FF70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A552B-D4D6-4F96-8B37-278E84F2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05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6794</Words>
  <Characters>38731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Кириллова Алина Сергеевна</cp:lastModifiedBy>
  <cp:revision>2</cp:revision>
  <dcterms:created xsi:type="dcterms:W3CDTF">2024-09-18T05:12:00Z</dcterms:created>
  <dcterms:modified xsi:type="dcterms:W3CDTF">2024-09-18T05:12:00Z</dcterms:modified>
</cp:coreProperties>
</file>