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CA" w:rsidRDefault="009D0CCA" w:rsidP="009D0CC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0CCA">
        <w:rPr>
          <w:rFonts w:ascii="Times New Roman" w:hAnsi="Times New Roman"/>
          <w:b/>
          <w:sz w:val="36"/>
          <w:szCs w:val="36"/>
        </w:rPr>
        <w:t xml:space="preserve">Мероприятия </w:t>
      </w:r>
      <w:r w:rsidRPr="009D0CCA">
        <w:rPr>
          <w:rFonts w:ascii="Times New Roman" w:hAnsi="Times New Roman"/>
          <w:b/>
          <w:sz w:val="36"/>
          <w:szCs w:val="36"/>
        </w:rPr>
        <w:t>городской акции</w:t>
      </w:r>
    </w:p>
    <w:p w:rsidR="009D0CCA" w:rsidRDefault="009D0CCA" w:rsidP="009D0CC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0CCA">
        <w:rPr>
          <w:rFonts w:ascii="Times New Roman" w:hAnsi="Times New Roman"/>
          <w:b/>
          <w:sz w:val="36"/>
          <w:szCs w:val="36"/>
        </w:rPr>
        <w:t xml:space="preserve"> «Безопасные каникулы – на пользу!» в период </w:t>
      </w:r>
    </w:p>
    <w:p w:rsidR="009D0CCA" w:rsidRPr="009D0CCA" w:rsidRDefault="009D0CCA" w:rsidP="009D0CC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0CCA">
        <w:rPr>
          <w:rFonts w:ascii="Times New Roman" w:hAnsi="Times New Roman"/>
          <w:b/>
          <w:sz w:val="36"/>
          <w:szCs w:val="36"/>
        </w:rPr>
        <w:t>осенних каникул 2021/2022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5"/>
        <w:gridCol w:w="6662"/>
      </w:tblGrid>
      <w:tr w:rsidR="009D0CCA" w:rsidTr="009D0CCA">
        <w:trPr>
          <w:trHeight w:val="19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Default="009D0CCA" w:rsidP="00DA0C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Городская школа позитива</w:t>
            </w:r>
          </w:p>
          <w:p w:rsidR="009D0CCA" w:rsidRDefault="009D0CCA" w:rsidP="00DA0C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«Планета – Я» </w:t>
            </w:r>
          </w:p>
          <w:p w:rsidR="009D0CCA" w:rsidRPr="009D0CCA" w:rsidRDefault="009D0CCA" w:rsidP="00DA0C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( дистанционный марафон)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ГУДО «Многопрофильный центр по работе с детьми и молодежью «Юность» </w:t>
            </w: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г.Могилева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»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(в </w:t>
            </w: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течение дня</w:t>
            </w: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)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Игровая программа «Краски осени»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ГУДО «Многопрофильный центр по работе с детьми и молодежью «Юность» </w:t>
            </w: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г.Могилева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», 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п/к «Эдельвейс»,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11.00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Акция «Поделись улыбкой своей»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ГУДО «Многопрофильный центр по работе с детьми и молодежью «Юность» </w:t>
            </w: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г.Могилева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п/к «Эдельвейс»,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15.00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Квест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-игра «Наш призыв – ПОЗИТИВ!»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ГУДО «Многопрофильный центр по работе с детьми и молодежью «Юность» </w:t>
            </w: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г.Могилева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МЦ «Палитра»,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11.00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Арт- мастерская «Все краски жизни для тебя»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ГУДО «Многопрофильный центр по работе с детьми и молодежью «Юность» </w:t>
            </w: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г.Могилева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МЦ «Палитра»,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11.00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Онлайн  фотовыставка « Позитивные </w:t>
            </w: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могилевчане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 в объективе 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ГУДО «Эколого-биологический центр детей и молодежи </w:t>
            </w:r>
            <w:proofErr w:type="spellStart"/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г.Могилева</w:t>
            </w:r>
            <w:proofErr w:type="spellEnd"/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Инстаграм</w:t>
            </w:r>
            <w:proofErr w:type="spellEnd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</w:t>
            </w:r>
            <w:proofErr w:type="spellStart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ВКонтакте</w:t>
            </w:r>
            <w:proofErr w:type="spellEnd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»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Информационный блок «10 причин для улыбки»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ГУДО «Центр творчества детей и молодежи «Агат» 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г. Могилева», 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Instagram,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11.00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Конкурс рисунков «Как прекрасен этот мир»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ГУДО «Центр творчества детей и молодежи «Агат» 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г. Могилева», 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11.00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Мастер-класс «Думай позитивно!»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ГУДО «Центр творчества детей и молодежи «Родничок» г. Могилева»,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lastRenderedPageBreak/>
              <w:t>ВКонтакте</w:t>
            </w:r>
            <w:proofErr w:type="spellEnd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Инстаграмм</w:t>
            </w:r>
            <w:proofErr w:type="spellEnd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, 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11. 00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P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Фототур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«Мои  осенние каникулы 2021-  время радоваться и дарить радость другим»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hAnsi="Times New Roman"/>
                <w:sz w:val="32"/>
                <w:szCs w:val="32"/>
                <w:lang w:eastAsia="en-US"/>
              </w:rPr>
              <w:t>ГУДО «Центр творчества детей и молодежи «Родничок» г. Могилева»,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Инстаграмм</w:t>
            </w:r>
            <w:proofErr w:type="spellEnd"/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15. 00</w:t>
            </w:r>
          </w:p>
        </w:tc>
      </w:tr>
      <w:tr w:rsidR="009D0CCA" w:rsidTr="009D0CC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A" w:rsidRDefault="009D0CCA" w:rsidP="00DA0C2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Онлайн конкурс шаржей про осень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ГУДО «Центр туризма и краеведения детей и молодежи «Паруса» </w:t>
            </w:r>
            <w:proofErr w:type="spellStart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г.Могилева</w:t>
            </w:r>
            <w:proofErr w:type="spellEnd"/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», </w:t>
            </w: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социальные сети,</w:t>
            </w:r>
          </w:p>
          <w:p w:rsidR="009D0CCA" w:rsidRPr="009D0CCA" w:rsidRDefault="009D0CCA" w:rsidP="00DA0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D0CCA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</w:t>
            </w:r>
            <w:r w:rsidRPr="009D0C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11.00</w:t>
            </w:r>
          </w:p>
        </w:tc>
      </w:tr>
    </w:tbl>
    <w:p w:rsidR="009D0CCA" w:rsidRPr="008958A7" w:rsidRDefault="009D0CCA" w:rsidP="009D0CC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9D0CCA" w:rsidRDefault="009D0CCA" w:rsidP="009D0CCA">
      <w:pPr>
        <w:spacing w:after="0" w:line="240" w:lineRule="auto"/>
        <w:ind w:left="-284" w:right="28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9D0CCA" w:rsidRDefault="009D0CCA" w:rsidP="009D0CCA">
      <w:pPr>
        <w:spacing w:after="0" w:line="240" w:lineRule="auto"/>
        <w:ind w:left="-284" w:right="283"/>
        <w:jc w:val="both"/>
        <w:rPr>
          <w:rFonts w:ascii="Times New Roman" w:hAnsi="Times New Roman"/>
          <w:sz w:val="30"/>
          <w:szCs w:val="30"/>
        </w:rPr>
      </w:pPr>
    </w:p>
    <w:p w:rsidR="00602C99" w:rsidRDefault="00602C99" w:rsidP="009D0CCA">
      <w:pPr>
        <w:spacing w:after="0" w:line="240" w:lineRule="auto"/>
        <w:jc w:val="center"/>
      </w:pPr>
      <w:bookmarkStart w:id="0" w:name="_GoBack"/>
      <w:bookmarkEnd w:id="0"/>
    </w:p>
    <w:sectPr w:rsidR="00602C99" w:rsidSect="009D0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CA"/>
    <w:rsid w:val="003F74CD"/>
    <w:rsid w:val="00602C99"/>
    <w:rsid w:val="009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9EB6"/>
  <w15:chartTrackingRefBased/>
  <w15:docId w15:val="{19827678-56CD-464E-A469-DE216BB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2021-10-28T10:20:00Z</cp:lastPrinted>
  <dcterms:created xsi:type="dcterms:W3CDTF">2021-10-28T10:05:00Z</dcterms:created>
  <dcterms:modified xsi:type="dcterms:W3CDTF">2021-10-28T10:24:00Z</dcterms:modified>
</cp:coreProperties>
</file>