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5B" w:rsidRPr="00D84D37" w:rsidRDefault="00B26C5B" w:rsidP="00B26C5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84D37">
        <w:rPr>
          <w:rFonts w:ascii="Times New Roman" w:eastAsia="Calibri" w:hAnsi="Times New Roman" w:cs="Times New Roman"/>
          <w:b/>
          <w:sz w:val="30"/>
          <w:szCs w:val="30"/>
        </w:rPr>
        <w:t>Расписание дополнительных занятий по учебным предметам на платной</w:t>
      </w:r>
    </w:p>
    <w:p w:rsidR="00B26C5B" w:rsidRDefault="00B26C5B" w:rsidP="00B26C5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84D37">
        <w:rPr>
          <w:rFonts w:ascii="Times New Roman" w:eastAsia="Calibri" w:hAnsi="Times New Roman" w:cs="Times New Roman"/>
          <w:b/>
          <w:sz w:val="30"/>
          <w:szCs w:val="30"/>
        </w:rPr>
        <w:t xml:space="preserve"> основе на </w:t>
      </w:r>
      <w:r w:rsidRPr="00D84D37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D84D37">
        <w:rPr>
          <w:rFonts w:ascii="Times New Roman" w:eastAsia="Calibri" w:hAnsi="Times New Roman" w:cs="Times New Roman"/>
          <w:b/>
          <w:sz w:val="30"/>
          <w:szCs w:val="30"/>
        </w:rPr>
        <w:t xml:space="preserve"> полугодие 2024/2025 учебного года</w:t>
      </w:r>
    </w:p>
    <w:p w:rsidR="00D84D37" w:rsidRPr="00D84D37" w:rsidRDefault="00D84D37" w:rsidP="00B26C5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</w:p>
    <w:tbl>
      <w:tblPr>
        <w:tblStyle w:val="a3"/>
        <w:tblW w:w="15180" w:type="dxa"/>
        <w:tblLook w:val="04A0" w:firstRow="1" w:lastRow="0" w:firstColumn="1" w:lastColumn="0" w:noHBand="0" w:noVBand="1"/>
      </w:tblPr>
      <w:tblGrid>
        <w:gridCol w:w="728"/>
        <w:gridCol w:w="2321"/>
        <w:gridCol w:w="1036"/>
        <w:gridCol w:w="1686"/>
        <w:gridCol w:w="1376"/>
        <w:gridCol w:w="1338"/>
        <w:gridCol w:w="1338"/>
        <w:gridCol w:w="1338"/>
        <w:gridCol w:w="1338"/>
        <w:gridCol w:w="1338"/>
        <w:gridCol w:w="1343"/>
      </w:tblGrid>
      <w:tr w:rsidR="00B26C5B" w:rsidRPr="00B26C5B" w:rsidTr="00694128">
        <w:trPr>
          <w:trHeight w:val="376"/>
        </w:trPr>
        <w:tc>
          <w:tcPr>
            <w:tcW w:w="728" w:type="dxa"/>
            <w:vMerge w:val="restart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п/п</w:t>
            </w:r>
          </w:p>
        </w:tc>
        <w:tc>
          <w:tcPr>
            <w:tcW w:w="2321" w:type="dxa"/>
            <w:vMerge w:val="restart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1036" w:type="dxa"/>
            <w:vMerge w:val="restart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86" w:type="dxa"/>
            <w:vMerge w:val="restart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76" w:type="dxa"/>
            <w:vMerge w:val="restart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8033" w:type="dxa"/>
            <w:gridSpan w:val="6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недели/ время проведения</w:t>
            </w:r>
          </w:p>
        </w:tc>
      </w:tr>
      <w:tr w:rsidR="00B26C5B" w:rsidRPr="00B26C5B" w:rsidTr="00D507ED">
        <w:trPr>
          <w:trHeight w:val="70"/>
        </w:trPr>
        <w:tc>
          <w:tcPr>
            <w:tcW w:w="728" w:type="dxa"/>
            <w:vMerge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338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338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8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338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343" w:type="dxa"/>
            <w:vAlign w:val="center"/>
          </w:tcPr>
          <w:p w:rsidR="00B26C5B" w:rsidRPr="00D507ED" w:rsidRDefault="00B26C5B" w:rsidP="00B26C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ED">
              <w:rPr>
                <w:rFonts w:ascii="Times New Roman" w:eastAsia="Calibri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Бердникова Т.В.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«А»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303, 303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76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Гапонова Д.С.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«А»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303, 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76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Соколова Т.Н.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«Б»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305, 305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14.15-15.00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Мефоденко</w:t>
            </w:r>
            <w:proofErr w:type="spellEnd"/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Е.А.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«Б»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305,305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76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Цыркунова</w:t>
            </w:r>
            <w:proofErr w:type="spellEnd"/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Ю.В.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«В»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204,204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Хомякова О.Н.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«В»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204,204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12.20-12.55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Мозель А.М.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«Г»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207,207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12.20-12.55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13.05-13.40</w:t>
            </w: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Одинцова Е.А.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 «Г»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207,207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Воронович</w:t>
            </w:r>
            <w:proofErr w:type="spellEnd"/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Е.А.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«А»</w:t>
            </w:r>
          </w:p>
        </w:tc>
        <w:tc>
          <w:tcPr>
            <w:tcW w:w="1686" w:type="dxa"/>
            <w:vAlign w:val="center"/>
          </w:tcPr>
          <w:p w:rsidR="00B26C5B" w:rsidRPr="00B26C5B" w:rsidRDefault="00D507ED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102,102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D507ED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13.30-14.15</w:t>
            </w:r>
          </w:p>
        </w:tc>
        <w:tc>
          <w:tcPr>
            <w:tcW w:w="1338" w:type="dxa"/>
            <w:vAlign w:val="center"/>
          </w:tcPr>
          <w:p w:rsidR="00B26C5B" w:rsidRPr="00B26C5B" w:rsidRDefault="00D507ED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13.30-14.15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Мартынова Н.В. 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«Б»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307,307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Горбачева Н.В.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«Б»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307,307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Володченкова-Хитрикова</w:t>
            </w:r>
            <w:proofErr w:type="spellEnd"/>
            <w:r w:rsidR="001235EC">
              <w:rPr>
                <w:rFonts w:ascii="Times New Roman" w:eastAsia="Calibri" w:hAnsi="Times New Roman" w:cs="Times New Roman"/>
                <w:szCs w:val="28"/>
              </w:rPr>
              <w:t xml:space="preserve"> А.А.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«В»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311,311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13.20-14.05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13.20-14.05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Демчук</w:t>
            </w:r>
            <w:proofErr w:type="spellEnd"/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Н.И.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«В»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311,327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13.20-14.05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13.20-14.05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B26C5B" w:rsidRPr="00B26C5B" w:rsidTr="00694128">
        <w:trPr>
          <w:trHeight w:val="362"/>
        </w:trPr>
        <w:tc>
          <w:tcPr>
            <w:tcW w:w="728" w:type="dxa"/>
            <w:vAlign w:val="center"/>
          </w:tcPr>
          <w:p w:rsidR="00B26C5B" w:rsidRPr="00B26C5B" w:rsidRDefault="00B26C5B" w:rsidP="00B26C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B26C5B" w:rsidRPr="00B26C5B" w:rsidRDefault="00B26C5B" w:rsidP="00B26C5B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B26C5B">
              <w:rPr>
                <w:rFonts w:ascii="Times New Roman" w:eastAsia="Calibri" w:hAnsi="Times New Roman" w:cs="Times New Roman"/>
                <w:szCs w:val="28"/>
              </w:rPr>
              <w:t>Девиченская</w:t>
            </w:r>
            <w:proofErr w:type="spellEnd"/>
            <w:r w:rsidRPr="00B26C5B">
              <w:rPr>
                <w:rFonts w:ascii="Times New Roman" w:eastAsia="Calibri" w:hAnsi="Times New Roman" w:cs="Times New Roman"/>
                <w:szCs w:val="28"/>
              </w:rPr>
              <w:t xml:space="preserve"> Т.Л.</w:t>
            </w:r>
          </w:p>
        </w:tc>
        <w:tc>
          <w:tcPr>
            <w:tcW w:w="103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 «Г»</w:t>
            </w:r>
          </w:p>
        </w:tc>
        <w:tc>
          <w:tcPr>
            <w:tcW w:w="168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26C5B">
              <w:rPr>
                <w:rFonts w:ascii="Times New Roman" w:eastAsia="Calibri" w:hAnsi="Times New Roman" w:cs="Times New Roman"/>
                <w:szCs w:val="28"/>
              </w:rPr>
              <w:t>302,302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B26C5B" w:rsidRPr="00B26C5B" w:rsidRDefault="00B26C5B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13.20-1</w:t>
            </w:r>
            <w:r w:rsidR="00D507ED">
              <w:rPr>
                <w:rFonts w:ascii="Times New Roman" w:eastAsia="Calibri" w:hAnsi="Times New Roman" w:cs="Times New Roman"/>
                <w:szCs w:val="23"/>
              </w:rPr>
              <w:t>5</w:t>
            </w:r>
            <w:r w:rsidRPr="00B26C5B">
              <w:rPr>
                <w:rFonts w:ascii="Times New Roman" w:eastAsia="Calibri" w:hAnsi="Times New Roman" w:cs="Times New Roman"/>
                <w:szCs w:val="23"/>
              </w:rPr>
              <w:t>.05</w:t>
            </w:r>
          </w:p>
        </w:tc>
        <w:tc>
          <w:tcPr>
            <w:tcW w:w="1338" w:type="dxa"/>
            <w:vAlign w:val="center"/>
          </w:tcPr>
          <w:p w:rsidR="00B26C5B" w:rsidRPr="00B26C5B" w:rsidRDefault="00D507ED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B26C5B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43" w:type="dxa"/>
            <w:vAlign w:val="center"/>
          </w:tcPr>
          <w:p w:rsidR="00B26C5B" w:rsidRPr="00B26C5B" w:rsidRDefault="00B26C5B" w:rsidP="00B26C5B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D507ED" w:rsidRPr="00B26C5B" w:rsidTr="00DD3D63">
        <w:trPr>
          <w:trHeight w:val="362"/>
        </w:trPr>
        <w:tc>
          <w:tcPr>
            <w:tcW w:w="728" w:type="dxa"/>
            <w:vAlign w:val="center"/>
          </w:tcPr>
          <w:p w:rsidR="00D507ED" w:rsidRPr="00B26C5B" w:rsidRDefault="00D507ED" w:rsidP="00D507E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D" w:rsidRDefault="00D507ED" w:rsidP="00D507E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Лапковская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03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10 </w:t>
            </w:r>
          </w:p>
        </w:tc>
        <w:tc>
          <w:tcPr>
            <w:tcW w:w="168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225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C23382" w:rsidP="00C23382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>15.20-16.05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D507ED" w:rsidRPr="00B26C5B" w:rsidTr="00DD3D63">
        <w:trPr>
          <w:trHeight w:val="362"/>
        </w:trPr>
        <w:tc>
          <w:tcPr>
            <w:tcW w:w="728" w:type="dxa"/>
            <w:vAlign w:val="center"/>
          </w:tcPr>
          <w:p w:rsidR="00D507ED" w:rsidRPr="00B26C5B" w:rsidRDefault="00D507ED" w:rsidP="00D507E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D" w:rsidRDefault="00D507ED" w:rsidP="00D507E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Т.П.</w:t>
            </w:r>
          </w:p>
        </w:tc>
        <w:tc>
          <w:tcPr>
            <w:tcW w:w="103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168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228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D507ED" w:rsidRPr="00B26C5B" w:rsidRDefault="00A16F73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>9.00-9.45</w:t>
            </w:r>
          </w:p>
        </w:tc>
      </w:tr>
      <w:tr w:rsidR="00D507ED" w:rsidRPr="00B26C5B" w:rsidTr="00DD3D63">
        <w:trPr>
          <w:trHeight w:val="362"/>
        </w:trPr>
        <w:tc>
          <w:tcPr>
            <w:tcW w:w="728" w:type="dxa"/>
            <w:vAlign w:val="center"/>
          </w:tcPr>
          <w:p w:rsidR="00D507ED" w:rsidRPr="00B26C5B" w:rsidRDefault="00D507ED" w:rsidP="00D507E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D" w:rsidRDefault="00D507ED" w:rsidP="00D507ED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М.В.</w:t>
            </w:r>
          </w:p>
        </w:tc>
        <w:tc>
          <w:tcPr>
            <w:tcW w:w="103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9,11</w:t>
            </w:r>
          </w:p>
        </w:tc>
        <w:tc>
          <w:tcPr>
            <w:tcW w:w="168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324</w:t>
            </w:r>
          </w:p>
        </w:tc>
        <w:tc>
          <w:tcPr>
            <w:tcW w:w="1338" w:type="dxa"/>
            <w:vAlign w:val="center"/>
          </w:tcPr>
          <w:p w:rsidR="00D507ED" w:rsidRPr="00B26C5B" w:rsidRDefault="00A16F73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A16F73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A16F73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A16F73">
              <w:rPr>
                <w:rFonts w:ascii="Times New Roman" w:eastAsia="Calibri" w:hAnsi="Times New Roman" w:cs="Times New Roman"/>
                <w:szCs w:val="23"/>
              </w:rPr>
              <w:t>14.20-15.05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D507ED" w:rsidRPr="00B26C5B" w:rsidTr="00DD3D63">
        <w:trPr>
          <w:trHeight w:val="362"/>
        </w:trPr>
        <w:tc>
          <w:tcPr>
            <w:tcW w:w="728" w:type="dxa"/>
            <w:vAlign w:val="center"/>
          </w:tcPr>
          <w:p w:rsidR="00D507ED" w:rsidRPr="00B26C5B" w:rsidRDefault="00D507ED" w:rsidP="00D507E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ED" w:rsidRDefault="00D507ED" w:rsidP="00D507ED">
            <w:pPr>
              <w:rPr>
                <w:sz w:val="24"/>
                <w:szCs w:val="24"/>
                <w:lang w:eastAsia="be-BY"/>
              </w:rPr>
            </w:pPr>
            <w:proofErr w:type="spellStart"/>
            <w:r w:rsidRPr="00D507ED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Титенкова</w:t>
            </w:r>
            <w:proofErr w:type="spellEnd"/>
            <w:r w:rsidRPr="00D507ED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 О.В.</w:t>
            </w:r>
          </w:p>
        </w:tc>
        <w:tc>
          <w:tcPr>
            <w:tcW w:w="103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68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301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>15.00-15.45</w:t>
            </w:r>
          </w:p>
        </w:tc>
        <w:tc>
          <w:tcPr>
            <w:tcW w:w="1343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  <w:tr w:rsidR="00D507ED" w:rsidRPr="00B26C5B" w:rsidTr="00DD3D63">
        <w:trPr>
          <w:trHeight w:val="362"/>
        </w:trPr>
        <w:tc>
          <w:tcPr>
            <w:tcW w:w="728" w:type="dxa"/>
            <w:vAlign w:val="center"/>
          </w:tcPr>
          <w:p w:rsidR="00D507ED" w:rsidRPr="00B26C5B" w:rsidRDefault="00D507ED" w:rsidP="00D507E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ED" w:rsidRPr="00D507ED" w:rsidRDefault="00D507ED" w:rsidP="00D50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Лысенкова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 Л.Л.</w:t>
            </w:r>
          </w:p>
        </w:tc>
        <w:tc>
          <w:tcPr>
            <w:tcW w:w="103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686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D507ED" w:rsidRPr="00B26C5B" w:rsidRDefault="00C23382" w:rsidP="00D507E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224</w:t>
            </w:r>
          </w:p>
        </w:tc>
        <w:tc>
          <w:tcPr>
            <w:tcW w:w="1338" w:type="dxa"/>
            <w:vAlign w:val="center"/>
          </w:tcPr>
          <w:p w:rsidR="00D507ED" w:rsidRPr="00B26C5B" w:rsidRDefault="002E688C" w:rsidP="001235EC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>15.50-</w:t>
            </w:r>
            <w:r w:rsidR="001235EC">
              <w:rPr>
                <w:rFonts w:ascii="Times New Roman" w:eastAsia="Calibri" w:hAnsi="Times New Roman" w:cs="Times New Roman"/>
                <w:szCs w:val="23"/>
              </w:rPr>
              <w:t>17.25</w:t>
            </w: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38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1343" w:type="dxa"/>
            <w:vAlign w:val="center"/>
          </w:tcPr>
          <w:p w:rsidR="00D507ED" w:rsidRPr="00B26C5B" w:rsidRDefault="00D507ED" w:rsidP="00D507ED">
            <w:pPr>
              <w:jc w:val="center"/>
              <w:rPr>
                <w:rFonts w:ascii="Times New Roman" w:eastAsia="Calibri" w:hAnsi="Times New Roman" w:cs="Times New Roman"/>
                <w:szCs w:val="23"/>
              </w:rPr>
            </w:pPr>
          </w:p>
        </w:tc>
      </w:tr>
    </w:tbl>
    <w:p w:rsidR="00DC6A21" w:rsidRDefault="00DC6A21" w:rsidP="00D507ED">
      <w:pPr>
        <w:spacing w:after="0" w:line="280" w:lineRule="exact"/>
        <w:jc w:val="both"/>
      </w:pPr>
    </w:p>
    <w:sectPr w:rsidR="00DC6A21" w:rsidSect="00D23EB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029"/>
    <w:multiLevelType w:val="hybridMultilevel"/>
    <w:tmpl w:val="02921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268"/>
    <w:rsid w:val="001235EC"/>
    <w:rsid w:val="00273DC1"/>
    <w:rsid w:val="002E688C"/>
    <w:rsid w:val="005A52B5"/>
    <w:rsid w:val="00A16F73"/>
    <w:rsid w:val="00B26C5B"/>
    <w:rsid w:val="00C23382"/>
    <w:rsid w:val="00D507ED"/>
    <w:rsid w:val="00D84D37"/>
    <w:rsid w:val="00DC6A21"/>
    <w:rsid w:val="00EE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619E"/>
  <w15:chartTrackingRefBased/>
  <w15:docId w15:val="{083A80EA-A399-4D7C-87D5-154D94AD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D507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e-BY"/>
    </w:rPr>
  </w:style>
  <w:style w:type="character" w:customStyle="1" w:styleId="a5">
    <w:name w:val="Основной текст Знак"/>
    <w:basedOn w:val="a0"/>
    <w:link w:val="a4"/>
    <w:semiHidden/>
    <w:rsid w:val="00D507ED"/>
    <w:rPr>
      <w:rFonts w:ascii="Times New Roman" w:eastAsia="Times New Roman" w:hAnsi="Times New Roman" w:cs="Times New Roman"/>
      <w:sz w:val="28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A1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2025-01-11T11:06:00Z</cp:lastPrinted>
  <dcterms:created xsi:type="dcterms:W3CDTF">2025-01-11T08:55:00Z</dcterms:created>
  <dcterms:modified xsi:type="dcterms:W3CDTF">2025-01-14T14:34:00Z</dcterms:modified>
</cp:coreProperties>
</file>